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A86D" w14:textId="4D8031F3" w:rsidR="005B64DB" w:rsidRPr="006B5946" w:rsidRDefault="00616B68" w:rsidP="005B64DB">
      <w:pPr>
        <w:spacing w:after="0" w:line="240" w:lineRule="auto"/>
        <w:jc w:val="center"/>
        <w:rPr>
          <w:rFonts w:ascii="Copperplate Gothic Bold" w:hAnsi="Copperplate Gothic Bold"/>
        </w:rPr>
      </w:pPr>
      <w:r>
        <w:rPr>
          <w:rFonts w:ascii="Copperplate Gothic Bold" w:hAnsi="Copperplate Gothic Bold"/>
          <w:noProof/>
        </w:rPr>
        <w:drawing>
          <wp:anchor distT="0" distB="0" distL="114300" distR="114300" simplePos="0" relativeHeight="251658240" behindDoc="1" locked="0" layoutInCell="1" allowOverlap="1" wp14:anchorId="07F6180E" wp14:editId="53BE65AF">
            <wp:simplePos x="0" y="0"/>
            <wp:positionH relativeFrom="margin">
              <wp:align>left</wp:align>
            </wp:positionH>
            <wp:positionV relativeFrom="paragraph">
              <wp:posOffset>0</wp:posOffset>
            </wp:positionV>
            <wp:extent cx="2647950" cy="804545"/>
            <wp:effectExtent l="0" t="0" r="0" b="0"/>
            <wp:wrapThrough wrapText="bothSides">
              <wp:wrapPolygon edited="0">
                <wp:start x="0" y="0"/>
                <wp:lineTo x="0" y="20969"/>
                <wp:lineTo x="21445" y="20969"/>
                <wp:lineTo x="2144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2120" t="32030" r="11400" b="33020"/>
                    <a:stretch>
                      <a:fillRect/>
                    </a:stretch>
                  </pic:blipFill>
                  <pic:spPr bwMode="auto">
                    <a:xfrm>
                      <a:off x="0" y="0"/>
                      <a:ext cx="2647950" cy="804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64DB">
        <w:rPr>
          <w:rFonts w:ascii="Copperplate Gothic Bold" w:hAnsi="Copperplate Gothic Bold"/>
        </w:rPr>
        <w:t>__________________________</w:t>
      </w:r>
      <w:r w:rsidR="00A700B5">
        <w:rPr>
          <w:rFonts w:ascii="Copperplate Gothic Bold" w:hAnsi="Copperplate Gothic Bold"/>
        </w:rPr>
        <w:t>____________</w:t>
      </w:r>
      <w:r w:rsidR="00A700B5">
        <w:rPr>
          <w:rFonts w:ascii="Copperplate Gothic Bold" w:hAnsi="Copperplate Gothic Bold"/>
        </w:rPr>
        <w:softHyphen/>
      </w:r>
    </w:p>
    <w:tbl>
      <w:tblPr>
        <w:tblW w:w="8599" w:type="dxa"/>
        <w:tblCellMar>
          <w:top w:w="15" w:type="dxa"/>
          <w:bottom w:w="15" w:type="dxa"/>
        </w:tblCellMar>
        <w:tblLook w:val="04A0" w:firstRow="1" w:lastRow="0" w:firstColumn="1" w:lastColumn="0" w:noHBand="0" w:noVBand="1"/>
      </w:tblPr>
      <w:tblGrid>
        <w:gridCol w:w="8599"/>
      </w:tblGrid>
      <w:tr w:rsidR="00FD7181" w:rsidRPr="00FD7181" w14:paraId="00FE2953" w14:textId="77777777" w:rsidTr="00FD7181">
        <w:trPr>
          <w:trHeight w:val="276"/>
        </w:trPr>
        <w:tc>
          <w:tcPr>
            <w:tcW w:w="8599" w:type="dxa"/>
            <w:tcBorders>
              <w:top w:val="nil"/>
              <w:left w:val="nil"/>
              <w:bottom w:val="nil"/>
              <w:right w:val="nil"/>
            </w:tcBorders>
            <w:noWrap/>
            <w:vAlign w:val="bottom"/>
            <w:hideMark/>
          </w:tcPr>
          <w:p w14:paraId="10BB6AD5" w14:textId="560F9BEF" w:rsidR="00FD7181" w:rsidRPr="005B64DB" w:rsidRDefault="005B64DB" w:rsidP="00A700B5">
            <w:pPr>
              <w:spacing w:after="0" w:line="240" w:lineRule="auto"/>
              <w:ind w:left="-108" w:right="-2394"/>
              <w:rPr>
                <w:rFonts w:ascii="Calibri" w:eastAsia="Times New Roman" w:hAnsi="Calibri" w:cs="Calibri"/>
                <w:b/>
                <w:bCs/>
                <w:color w:val="000000"/>
                <w:sz w:val="30"/>
                <w:szCs w:val="30"/>
              </w:rPr>
            </w:pPr>
            <w:r w:rsidRPr="005B64DB">
              <w:rPr>
                <w:rFonts w:ascii="Calibri" w:eastAsia="Times New Roman" w:hAnsi="Calibri" w:cs="Calibri"/>
                <w:b/>
                <w:bCs/>
                <w:color w:val="000000"/>
                <w:sz w:val="30"/>
                <w:szCs w:val="30"/>
              </w:rPr>
              <w:t>Frequently asked Questions</w:t>
            </w:r>
          </w:p>
        </w:tc>
      </w:tr>
      <w:tr w:rsidR="0037081D" w:rsidRPr="00FD7181" w14:paraId="1B25214E" w14:textId="77777777" w:rsidTr="00FD7181">
        <w:trPr>
          <w:trHeight w:val="276"/>
        </w:trPr>
        <w:tc>
          <w:tcPr>
            <w:tcW w:w="8599" w:type="dxa"/>
            <w:tcBorders>
              <w:top w:val="nil"/>
              <w:left w:val="nil"/>
              <w:bottom w:val="nil"/>
              <w:right w:val="nil"/>
            </w:tcBorders>
            <w:noWrap/>
            <w:vAlign w:val="bottom"/>
          </w:tcPr>
          <w:p w14:paraId="0C75B81E" w14:textId="77777777" w:rsidR="0037081D" w:rsidRPr="005B64DB" w:rsidRDefault="0037081D" w:rsidP="005B64DB">
            <w:pPr>
              <w:spacing w:after="0" w:line="240" w:lineRule="auto"/>
              <w:ind w:left="-108" w:right="-2394"/>
              <w:jc w:val="center"/>
              <w:rPr>
                <w:rFonts w:ascii="Calibri" w:eastAsia="Times New Roman" w:hAnsi="Calibri" w:cs="Calibri"/>
                <w:b/>
                <w:bCs/>
                <w:color w:val="000000"/>
                <w:sz w:val="30"/>
                <w:szCs w:val="30"/>
              </w:rPr>
            </w:pPr>
          </w:p>
        </w:tc>
      </w:tr>
    </w:tbl>
    <w:p w14:paraId="286D52C2" w14:textId="7EF21FBA" w:rsidR="00FD7181" w:rsidRPr="000F60A3" w:rsidRDefault="000F60A3">
      <w:pPr>
        <w:rPr>
          <w:rFonts w:asciiTheme="majorHAnsi" w:hAnsiTheme="majorHAnsi" w:cstheme="majorHAnsi"/>
          <w:b/>
          <w:bCs/>
          <w:sz w:val="24"/>
          <w:szCs w:val="24"/>
        </w:rPr>
      </w:pPr>
      <w:r w:rsidRPr="000F60A3">
        <w:rPr>
          <w:rFonts w:asciiTheme="majorHAnsi" w:hAnsiTheme="majorHAnsi" w:cstheme="majorHAnsi"/>
          <w:b/>
          <w:bCs/>
          <w:sz w:val="24"/>
          <w:szCs w:val="24"/>
        </w:rPr>
        <w:t>From all of us at Sartell Tax and Accounting Services</w:t>
      </w:r>
      <w:r w:rsidR="005B64DB">
        <w:rPr>
          <w:rFonts w:asciiTheme="majorHAnsi" w:hAnsiTheme="majorHAnsi" w:cstheme="majorHAnsi"/>
          <w:b/>
          <w:bCs/>
          <w:sz w:val="24"/>
          <w:szCs w:val="24"/>
        </w:rPr>
        <w:t>, Inc.</w:t>
      </w:r>
      <w:r w:rsidRPr="000F60A3">
        <w:rPr>
          <w:rFonts w:asciiTheme="majorHAnsi" w:hAnsiTheme="majorHAnsi" w:cstheme="majorHAnsi"/>
          <w:b/>
          <w:bCs/>
          <w:sz w:val="24"/>
          <w:szCs w:val="24"/>
        </w:rPr>
        <w:t xml:space="preserve"> we appreciate you choosing to complete your tax return with us. Below is a list of the most frequent</w:t>
      </w:r>
      <w:r w:rsidR="0093157B">
        <w:rPr>
          <w:rFonts w:asciiTheme="majorHAnsi" w:hAnsiTheme="majorHAnsi" w:cstheme="majorHAnsi"/>
          <w:b/>
          <w:bCs/>
          <w:sz w:val="24"/>
          <w:szCs w:val="24"/>
        </w:rPr>
        <w:t>ly asked</w:t>
      </w:r>
      <w:r w:rsidRPr="000F60A3">
        <w:rPr>
          <w:rFonts w:asciiTheme="majorHAnsi" w:hAnsiTheme="majorHAnsi" w:cstheme="majorHAnsi"/>
          <w:b/>
          <w:bCs/>
          <w:sz w:val="24"/>
          <w:szCs w:val="24"/>
        </w:rPr>
        <w:t xml:space="preserve"> questions we find people </w:t>
      </w:r>
      <w:r w:rsidR="0093157B">
        <w:rPr>
          <w:rFonts w:asciiTheme="majorHAnsi" w:hAnsiTheme="majorHAnsi" w:cstheme="majorHAnsi"/>
          <w:b/>
          <w:bCs/>
          <w:sz w:val="24"/>
          <w:szCs w:val="24"/>
        </w:rPr>
        <w:t xml:space="preserve">have </w:t>
      </w:r>
      <w:r w:rsidRPr="000F60A3">
        <w:rPr>
          <w:rFonts w:asciiTheme="majorHAnsi" w:hAnsiTheme="majorHAnsi" w:cstheme="majorHAnsi"/>
          <w:b/>
          <w:bCs/>
          <w:sz w:val="24"/>
          <w:szCs w:val="24"/>
        </w:rPr>
        <w:t xml:space="preserve">after their tax return is completed. </w:t>
      </w:r>
      <w:r w:rsidR="005B64DB">
        <w:rPr>
          <w:rFonts w:asciiTheme="majorHAnsi" w:hAnsiTheme="majorHAnsi" w:cstheme="majorHAnsi"/>
          <w:b/>
          <w:bCs/>
          <w:sz w:val="24"/>
          <w:szCs w:val="24"/>
        </w:rPr>
        <w:t>Have a wonderful year and we will see you next year</w:t>
      </w:r>
      <w:r w:rsidR="0093157B">
        <w:rPr>
          <w:rFonts w:asciiTheme="majorHAnsi" w:hAnsiTheme="majorHAnsi" w:cstheme="majorHAnsi"/>
          <w:b/>
          <w:bCs/>
          <w:sz w:val="24"/>
          <w:szCs w:val="24"/>
        </w:rPr>
        <w:t>!</w:t>
      </w:r>
    </w:p>
    <w:p w14:paraId="7BCC4D44" w14:textId="3DD20C98" w:rsidR="00FD7181" w:rsidRDefault="00A700B5" w:rsidP="009620BF">
      <w:pPr>
        <w:spacing w:after="0" w:line="240" w:lineRule="auto"/>
        <w:rPr>
          <w:rFonts w:ascii="Calibri" w:eastAsia="Times New Roman" w:hAnsi="Calibri" w:cs="Calibri"/>
          <w:b/>
          <w:bCs/>
          <w:color w:val="000000"/>
        </w:rPr>
      </w:pPr>
      <w:r>
        <w:rPr>
          <w:rFonts w:ascii="Calibri" w:eastAsia="Times New Roman" w:hAnsi="Calibri" w:cs="Calibri"/>
          <w:b/>
          <w:bCs/>
          <w:color w:val="000000"/>
        </w:rPr>
        <w:t>When will I get my refund?</w:t>
      </w:r>
    </w:p>
    <w:p w14:paraId="3F2B50EC" w14:textId="58D40393" w:rsidR="00FD7181" w:rsidRDefault="000F60A3" w:rsidP="00D65F0D">
      <w:pPr>
        <w:spacing w:after="0" w:line="240" w:lineRule="auto"/>
        <w:rPr>
          <w:rFonts w:ascii="Calibri" w:eastAsia="Times New Roman" w:hAnsi="Calibri" w:cs="Calibri"/>
          <w:color w:val="000000"/>
        </w:rPr>
      </w:pPr>
      <w:r>
        <w:rPr>
          <w:rFonts w:ascii="Calibri" w:eastAsia="Times New Roman" w:hAnsi="Calibri" w:cs="Calibri"/>
          <w:color w:val="000000"/>
        </w:rPr>
        <w:t>Receipt</w:t>
      </w:r>
      <w:r w:rsidR="0093157B">
        <w:rPr>
          <w:rFonts w:ascii="Calibri" w:eastAsia="Times New Roman" w:hAnsi="Calibri" w:cs="Calibri"/>
          <w:color w:val="000000"/>
        </w:rPr>
        <w:t>(s)</w:t>
      </w:r>
      <w:r>
        <w:rPr>
          <w:rFonts w:ascii="Calibri" w:eastAsia="Times New Roman" w:hAnsi="Calibri" w:cs="Calibri"/>
          <w:color w:val="000000"/>
        </w:rPr>
        <w:t xml:space="preserve"> of refunds is always a tricky question. We have no way from our software to determine when you will receive your refund. We suspect that this year we will see an increase in delays as the IRS is very behind</w:t>
      </w:r>
      <w:r w:rsidR="00616B68">
        <w:rPr>
          <w:rFonts w:ascii="Calibri" w:eastAsia="Times New Roman" w:hAnsi="Calibri" w:cs="Calibri"/>
          <w:color w:val="000000"/>
        </w:rPr>
        <w:t>.</w:t>
      </w:r>
      <w:r>
        <w:rPr>
          <w:rFonts w:ascii="Calibri" w:eastAsia="Times New Roman" w:hAnsi="Calibri" w:cs="Calibri"/>
          <w:color w:val="000000"/>
        </w:rPr>
        <w:t xml:space="preserve"> The good news for you is there is a way you can check in on </w:t>
      </w:r>
      <w:r w:rsidR="0093157B">
        <w:rPr>
          <w:rFonts w:ascii="Calibri" w:eastAsia="Times New Roman" w:hAnsi="Calibri" w:cs="Calibri"/>
          <w:color w:val="000000"/>
        </w:rPr>
        <w:t xml:space="preserve">the status of </w:t>
      </w:r>
      <w:r>
        <w:rPr>
          <w:rFonts w:ascii="Calibri" w:eastAsia="Times New Roman" w:hAnsi="Calibri" w:cs="Calibri"/>
          <w:color w:val="000000"/>
        </w:rPr>
        <w:t xml:space="preserve">your refund yourself. </w:t>
      </w:r>
      <w:r w:rsidR="00D76B94">
        <w:rPr>
          <w:rFonts w:ascii="Calibri" w:eastAsia="Times New Roman" w:hAnsi="Calibri" w:cs="Calibri"/>
          <w:color w:val="000000"/>
        </w:rPr>
        <w:t>Both IRS and MN</w:t>
      </w:r>
      <w:r>
        <w:rPr>
          <w:rFonts w:ascii="Calibri" w:eastAsia="Times New Roman" w:hAnsi="Calibri" w:cs="Calibri"/>
          <w:color w:val="000000"/>
        </w:rPr>
        <w:t xml:space="preserve"> </w:t>
      </w:r>
      <w:r w:rsidR="00281B27">
        <w:rPr>
          <w:rFonts w:ascii="Calibri" w:eastAsia="Times New Roman" w:hAnsi="Calibri" w:cs="Calibri"/>
          <w:color w:val="000000"/>
        </w:rPr>
        <w:t>D</w:t>
      </w:r>
      <w:r>
        <w:rPr>
          <w:rFonts w:ascii="Calibri" w:eastAsia="Times New Roman" w:hAnsi="Calibri" w:cs="Calibri"/>
          <w:color w:val="000000"/>
        </w:rPr>
        <w:t xml:space="preserve">ept of </w:t>
      </w:r>
      <w:r w:rsidR="00281B27">
        <w:rPr>
          <w:rFonts w:ascii="Calibri" w:eastAsia="Times New Roman" w:hAnsi="Calibri" w:cs="Calibri"/>
          <w:color w:val="000000"/>
        </w:rPr>
        <w:t>R</w:t>
      </w:r>
      <w:r>
        <w:rPr>
          <w:rFonts w:ascii="Calibri" w:eastAsia="Times New Roman" w:hAnsi="Calibri" w:cs="Calibri"/>
          <w:color w:val="000000"/>
        </w:rPr>
        <w:t>ev</w:t>
      </w:r>
      <w:r w:rsidR="0093157B">
        <w:rPr>
          <w:rFonts w:ascii="Calibri" w:eastAsia="Times New Roman" w:hAnsi="Calibri" w:cs="Calibri"/>
          <w:color w:val="000000"/>
        </w:rPr>
        <w:t>enue</w:t>
      </w:r>
      <w:r w:rsidR="00D76B94">
        <w:rPr>
          <w:rFonts w:ascii="Calibri" w:eastAsia="Times New Roman" w:hAnsi="Calibri" w:cs="Calibri"/>
          <w:color w:val="000000"/>
        </w:rPr>
        <w:t xml:space="preserve"> have</w:t>
      </w:r>
      <w:r>
        <w:rPr>
          <w:rFonts w:ascii="Calibri" w:eastAsia="Times New Roman" w:hAnsi="Calibri" w:cs="Calibri"/>
          <w:color w:val="000000"/>
        </w:rPr>
        <w:t xml:space="preserve"> online</w:t>
      </w:r>
      <w:r w:rsidR="00D76B94">
        <w:rPr>
          <w:rFonts w:ascii="Calibri" w:eastAsia="Times New Roman" w:hAnsi="Calibri" w:cs="Calibri"/>
          <w:color w:val="000000"/>
        </w:rPr>
        <w:t xml:space="preserve"> </w:t>
      </w:r>
      <w:r w:rsidR="0093157B">
        <w:rPr>
          <w:rFonts w:ascii="Calibri" w:eastAsia="Times New Roman" w:hAnsi="Calibri" w:cs="Calibri"/>
          <w:color w:val="000000"/>
        </w:rPr>
        <w:t>“</w:t>
      </w:r>
      <w:r w:rsidR="00D76B94">
        <w:rPr>
          <w:rFonts w:ascii="Calibri" w:eastAsia="Times New Roman" w:hAnsi="Calibri" w:cs="Calibri"/>
          <w:color w:val="000000"/>
        </w:rPr>
        <w:t>Where’s my Refund</w:t>
      </w:r>
      <w:r w:rsidR="0093157B">
        <w:rPr>
          <w:rFonts w:ascii="Calibri" w:eastAsia="Times New Roman" w:hAnsi="Calibri" w:cs="Calibri"/>
          <w:color w:val="000000"/>
        </w:rPr>
        <w:t>”</w:t>
      </w:r>
      <w:r w:rsidR="00281B27">
        <w:rPr>
          <w:rFonts w:ascii="Calibri" w:eastAsia="Times New Roman" w:hAnsi="Calibri" w:cs="Calibri"/>
          <w:color w:val="000000"/>
        </w:rPr>
        <w:t xml:space="preserve"> links</w:t>
      </w:r>
      <w:r w:rsidR="00D76B94">
        <w:rPr>
          <w:rFonts w:ascii="Calibri" w:eastAsia="Times New Roman" w:hAnsi="Calibri" w:cs="Calibri"/>
          <w:color w:val="000000"/>
        </w:rPr>
        <w:t xml:space="preserve"> </w:t>
      </w:r>
      <w:r w:rsidR="00FD7181">
        <w:rPr>
          <w:rFonts w:ascii="Calibri" w:eastAsia="Times New Roman" w:hAnsi="Calibri" w:cs="Calibri"/>
          <w:color w:val="000000"/>
        </w:rPr>
        <w:t>you can check</w:t>
      </w:r>
      <w:r w:rsidR="00D76B94">
        <w:rPr>
          <w:rFonts w:ascii="Calibri" w:eastAsia="Times New Roman" w:hAnsi="Calibri" w:cs="Calibri"/>
          <w:color w:val="000000"/>
        </w:rPr>
        <w:t xml:space="preserve">. </w:t>
      </w:r>
      <w:r>
        <w:rPr>
          <w:rFonts w:ascii="Calibri" w:eastAsia="Times New Roman" w:hAnsi="Calibri" w:cs="Calibri"/>
          <w:color w:val="000000"/>
        </w:rPr>
        <w:t xml:space="preserve">To access these links, visit our website at </w:t>
      </w:r>
      <w:r w:rsidR="0093157B">
        <w:rPr>
          <w:rFonts w:ascii="Calibri" w:eastAsia="Times New Roman" w:hAnsi="Calibri" w:cs="Calibri"/>
          <w:color w:val="000000"/>
        </w:rPr>
        <w:t>www.</w:t>
      </w:r>
      <w:r>
        <w:rPr>
          <w:rFonts w:ascii="Calibri" w:eastAsia="Times New Roman" w:hAnsi="Calibri" w:cs="Calibri"/>
          <w:color w:val="000000"/>
        </w:rPr>
        <w:t xml:space="preserve">sartelltaxservice.com and </w:t>
      </w:r>
      <w:r w:rsidR="00281B27">
        <w:rPr>
          <w:rFonts w:ascii="Calibri" w:eastAsia="Times New Roman" w:hAnsi="Calibri" w:cs="Calibri"/>
          <w:color w:val="000000"/>
        </w:rPr>
        <w:t xml:space="preserve">go to the FAQ tab. Click “Where’s my refund” and the links will be listed below. </w:t>
      </w:r>
      <w:r>
        <w:rPr>
          <w:rFonts w:ascii="Calibri" w:eastAsia="Times New Roman" w:hAnsi="Calibri" w:cs="Calibri"/>
          <w:color w:val="000000"/>
        </w:rPr>
        <w:t xml:space="preserve">The IRS also offers an app called IRS2Go.  (Note: It takes up to 48 hours after the IRS and MN have accepted your return to show up on the tracker.) This could take up to 5 business days to occur. </w:t>
      </w:r>
    </w:p>
    <w:p w14:paraId="11163B3F" w14:textId="77777777" w:rsidR="009620BF" w:rsidRDefault="009620BF" w:rsidP="009620BF">
      <w:pPr>
        <w:spacing w:after="0"/>
        <w:rPr>
          <w:rFonts w:ascii="Calibri" w:eastAsia="Times New Roman" w:hAnsi="Calibri" w:cs="Calibri"/>
          <w:b/>
          <w:bCs/>
          <w:color w:val="000000"/>
        </w:rPr>
      </w:pPr>
    </w:p>
    <w:p w14:paraId="1785BD91" w14:textId="77777777" w:rsidR="009F5B32" w:rsidRDefault="009F5B32" w:rsidP="009620BF">
      <w:pPr>
        <w:spacing w:after="0"/>
        <w:rPr>
          <w:rFonts w:ascii="Calibri" w:eastAsia="Times New Roman" w:hAnsi="Calibri" w:cs="Calibri"/>
          <w:b/>
          <w:bCs/>
          <w:color w:val="000000"/>
        </w:rPr>
      </w:pPr>
    </w:p>
    <w:p w14:paraId="4B72D954" w14:textId="77777777" w:rsidR="009F5B32" w:rsidRDefault="009F5B32" w:rsidP="009620BF">
      <w:pPr>
        <w:spacing w:after="0"/>
        <w:rPr>
          <w:rFonts w:ascii="Calibri" w:eastAsia="Times New Roman" w:hAnsi="Calibri" w:cs="Calibri"/>
          <w:b/>
          <w:bCs/>
          <w:color w:val="000000"/>
        </w:rPr>
      </w:pPr>
    </w:p>
    <w:p w14:paraId="17097968" w14:textId="65609297" w:rsidR="00FD7181" w:rsidRDefault="00FD7181" w:rsidP="009620BF">
      <w:pPr>
        <w:spacing w:after="0"/>
        <w:rPr>
          <w:rFonts w:ascii="Calibri" w:eastAsia="Times New Roman" w:hAnsi="Calibri" w:cs="Calibri"/>
          <w:b/>
          <w:bCs/>
          <w:color w:val="000000"/>
        </w:rPr>
      </w:pPr>
      <w:r>
        <w:rPr>
          <w:rFonts w:ascii="Calibri" w:eastAsia="Times New Roman" w:hAnsi="Calibri" w:cs="Calibri"/>
          <w:b/>
          <w:bCs/>
          <w:color w:val="000000"/>
        </w:rPr>
        <w:t>Property tax returns</w:t>
      </w:r>
    </w:p>
    <w:p w14:paraId="4A2B63C6" w14:textId="3383F3B3" w:rsidR="00FD7181" w:rsidRPr="00FD7181" w:rsidRDefault="00A34682" w:rsidP="009620BF">
      <w:pPr>
        <w:spacing w:after="0"/>
        <w:rPr>
          <w:rFonts w:ascii="Calibri" w:eastAsia="Times New Roman" w:hAnsi="Calibri" w:cs="Calibri"/>
          <w:color w:val="000000"/>
        </w:rPr>
      </w:pPr>
      <w:r>
        <w:rPr>
          <w:rFonts w:ascii="Calibri" w:eastAsia="Times New Roman" w:hAnsi="Calibri" w:cs="Calibri"/>
          <w:color w:val="000000"/>
        </w:rPr>
        <w:t>Property tax statements usually arrive at the end of March. If you had your taxes completed prior to these statements being released, you may see an estimated refund amount on your taxes based on your 202</w:t>
      </w:r>
      <w:r w:rsidR="0093157B">
        <w:rPr>
          <w:rFonts w:ascii="Calibri" w:eastAsia="Times New Roman" w:hAnsi="Calibri" w:cs="Calibri"/>
          <w:color w:val="000000"/>
        </w:rPr>
        <w:t>3</w:t>
      </w:r>
      <w:r>
        <w:rPr>
          <w:rFonts w:ascii="Calibri" w:eastAsia="Times New Roman" w:hAnsi="Calibri" w:cs="Calibri"/>
          <w:color w:val="000000"/>
        </w:rPr>
        <w:t xml:space="preserve"> estimated property tax statement. </w:t>
      </w:r>
      <w:r w:rsidR="0093157B">
        <w:rPr>
          <w:rFonts w:ascii="Calibri" w:eastAsia="Times New Roman" w:hAnsi="Calibri" w:cs="Calibri"/>
          <w:color w:val="000000"/>
        </w:rPr>
        <w:t>The refund amount</w:t>
      </w:r>
      <w:r>
        <w:rPr>
          <w:rFonts w:ascii="Calibri" w:eastAsia="Times New Roman" w:hAnsi="Calibri" w:cs="Calibri"/>
          <w:color w:val="000000"/>
        </w:rPr>
        <w:t xml:space="preserve"> may change </w:t>
      </w:r>
      <w:r w:rsidR="00616B68">
        <w:rPr>
          <w:rFonts w:ascii="Calibri" w:eastAsia="Times New Roman" w:hAnsi="Calibri" w:cs="Calibri"/>
          <w:color w:val="000000"/>
        </w:rPr>
        <w:t>after getting the statement</w:t>
      </w:r>
      <w:r w:rsidR="0093157B">
        <w:rPr>
          <w:rFonts w:ascii="Calibri" w:eastAsia="Times New Roman" w:hAnsi="Calibri" w:cs="Calibri"/>
          <w:color w:val="000000"/>
        </w:rPr>
        <w:t xml:space="preserve"> in March entered</w:t>
      </w:r>
      <w:r>
        <w:rPr>
          <w:rFonts w:ascii="Calibri" w:eastAsia="Times New Roman" w:hAnsi="Calibri" w:cs="Calibri"/>
          <w:color w:val="000000"/>
        </w:rPr>
        <w:t xml:space="preserve">. If your taxes are completed after property tax statements are released the </w:t>
      </w:r>
      <w:r w:rsidR="00281B27">
        <w:rPr>
          <w:rFonts w:ascii="Calibri" w:eastAsia="Times New Roman" w:hAnsi="Calibri" w:cs="Calibri"/>
          <w:color w:val="000000"/>
        </w:rPr>
        <w:t>amount printed</w:t>
      </w:r>
      <w:r>
        <w:rPr>
          <w:rFonts w:ascii="Calibri" w:eastAsia="Times New Roman" w:hAnsi="Calibri" w:cs="Calibri"/>
          <w:color w:val="000000"/>
        </w:rPr>
        <w:t xml:space="preserve"> is </w:t>
      </w:r>
      <w:r w:rsidR="00281B27">
        <w:rPr>
          <w:rFonts w:ascii="Calibri" w:eastAsia="Times New Roman" w:hAnsi="Calibri" w:cs="Calibri"/>
          <w:color w:val="000000"/>
        </w:rPr>
        <w:t xml:space="preserve">the </w:t>
      </w:r>
      <w:r>
        <w:rPr>
          <w:rFonts w:ascii="Calibri" w:eastAsia="Times New Roman" w:hAnsi="Calibri" w:cs="Calibri"/>
          <w:color w:val="000000"/>
        </w:rPr>
        <w:t xml:space="preserve">correct refund amount and your MNPR will be present in your tax papers. After the completion of tax </w:t>
      </w:r>
      <w:r w:rsidR="00AB2079">
        <w:rPr>
          <w:rFonts w:ascii="Calibri" w:eastAsia="Times New Roman" w:hAnsi="Calibri" w:cs="Calibri"/>
          <w:color w:val="000000"/>
        </w:rPr>
        <w:t>season,</w:t>
      </w:r>
      <w:r>
        <w:rPr>
          <w:rFonts w:ascii="Calibri" w:eastAsia="Times New Roman" w:hAnsi="Calibri" w:cs="Calibri"/>
          <w:color w:val="000000"/>
        </w:rPr>
        <w:t xml:space="preserve"> we will complete all remaining property tax returns. You will receive your MNPR statement from us in the mail no later than August 15</w:t>
      </w:r>
      <w:r w:rsidRPr="00A34682">
        <w:rPr>
          <w:rFonts w:ascii="Calibri" w:eastAsia="Times New Roman" w:hAnsi="Calibri" w:cs="Calibri"/>
          <w:color w:val="000000"/>
          <w:vertAlign w:val="superscript"/>
        </w:rPr>
        <w:t>th</w:t>
      </w:r>
      <w:r>
        <w:rPr>
          <w:rFonts w:ascii="Calibri" w:eastAsia="Times New Roman" w:hAnsi="Calibri" w:cs="Calibri"/>
          <w:color w:val="000000"/>
        </w:rPr>
        <w:t xml:space="preserve"> with your </w:t>
      </w:r>
      <w:r w:rsidR="00281B27">
        <w:rPr>
          <w:rFonts w:ascii="Calibri" w:eastAsia="Times New Roman" w:hAnsi="Calibri" w:cs="Calibri"/>
          <w:color w:val="000000"/>
        </w:rPr>
        <w:t xml:space="preserve">correct </w:t>
      </w:r>
      <w:r>
        <w:rPr>
          <w:rFonts w:ascii="Calibri" w:eastAsia="Times New Roman" w:hAnsi="Calibri" w:cs="Calibri"/>
          <w:color w:val="000000"/>
        </w:rPr>
        <w:t xml:space="preserve">refund amount. If you were expecting a refund and did not receive a statement after August </w:t>
      </w:r>
      <w:r w:rsidR="0093157B">
        <w:rPr>
          <w:rFonts w:ascii="Calibri" w:eastAsia="Times New Roman" w:hAnsi="Calibri" w:cs="Calibri"/>
          <w:color w:val="000000"/>
        </w:rPr>
        <w:t>31</w:t>
      </w:r>
      <w:r w:rsidR="0093157B" w:rsidRPr="0093157B">
        <w:rPr>
          <w:rFonts w:ascii="Calibri" w:eastAsia="Times New Roman" w:hAnsi="Calibri" w:cs="Calibri"/>
          <w:color w:val="000000"/>
          <w:vertAlign w:val="superscript"/>
        </w:rPr>
        <w:t>st</w:t>
      </w:r>
      <w:r w:rsidR="00AB2079">
        <w:rPr>
          <w:rFonts w:ascii="Calibri" w:eastAsia="Times New Roman" w:hAnsi="Calibri" w:cs="Calibri"/>
          <w:color w:val="000000"/>
        </w:rPr>
        <w:t>, feel</w:t>
      </w:r>
      <w:r>
        <w:rPr>
          <w:rFonts w:ascii="Calibri" w:eastAsia="Times New Roman" w:hAnsi="Calibri" w:cs="Calibri"/>
          <w:color w:val="000000"/>
        </w:rPr>
        <w:t xml:space="preserve"> free to contact us to discuss your refund qualifications. (All residents of a single location must have all income included when considering the qualification of a property tax return.) Property Tax statements are available for us to view online so </w:t>
      </w:r>
      <w:r w:rsidR="00A84D32">
        <w:rPr>
          <w:rFonts w:ascii="Calibri" w:eastAsia="Times New Roman" w:hAnsi="Calibri" w:cs="Calibri"/>
          <w:color w:val="000000"/>
        </w:rPr>
        <w:t>do NOT</w:t>
      </w:r>
      <w:r>
        <w:rPr>
          <w:rFonts w:ascii="Calibri" w:eastAsia="Times New Roman" w:hAnsi="Calibri" w:cs="Calibri"/>
          <w:color w:val="000000"/>
        </w:rPr>
        <w:t xml:space="preserve"> bring in your hard copy</w:t>
      </w:r>
      <w:r w:rsidR="00FF47AA">
        <w:rPr>
          <w:rFonts w:ascii="Calibri" w:eastAsia="Times New Roman" w:hAnsi="Calibri" w:cs="Calibri"/>
          <w:color w:val="000000"/>
        </w:rPr>
        <w:t xml:space="preserve"> unless we ask</w:t>
      </w:r>
      <w:r>
        <w:rPr>
          <w:rFonts w:ascii="Calibri" w:eastAsia="Times New Roman" w:hAnsi="Calibri" w:cs="Calibri"/>
          <w:color w:val="000000"/>
        </w:rPr>
        <w:t xml:space="preserve">. </w:t>
      </w:r>
      <w:r w:rsidR="009620BF">
        <w:rPr>
          <w:rFonts w:ascii="Calibri" w:eastAsia="Times New Roman" w:hAnsi="Calibri" w:cs="Calibri"/>
          <w:color w:val="000000"/>
        </w:rPr>
        <w:t>Once you get the letter you</w:t>
      </w:r>
      <w:r w:rsidR="00A84D32">
        <w:rPr>
          <w:rFonts w:ascii="Calibri" w:eastAsia="Times New Roman" w:hAnsi="Calibri" w:cs="Calibri"/>
          <w:color w:val="000000"/>
        </w:rPr>
        <w:t xml:space="preserve"> can</w:t>
      </w:r>
      <w:r w:rsidR="009620BF">
        <w:rPr>
          <w:rFonts w:ascii="Calibri" w:eastAsia="Times New Roman" w:hAnsi="Calibri" w:cs="Calibri"/>
          <w:color w:val="000000"/>
        </w:rPr>
        <w:t xml:space="preserve"> check on the status with MN at the same refund site </w:t>
      </w:r>
      <w:r w:rsidR="00AB2079">
        <w:rPr>
          <w:rFonts w:ascii="Calibri" w:eastAsia="Times New Roman" w:hAnsi="Calibri" w:cs="Calibri"/>
          <w:color w:val="000000"/>
        </w:rPr>
        <w:t>above,</w:t>
      </w:r>
      <w:r w:rsidR="00D76B94">
        <w:rPr>
          <w:rFonts w:ascii="Calibri" w:eastAsia="Times New Roman" w:hAnsi="Calibri" w:cs="Calibri"/>
          <w:color w:val="000000"/>
        </w:rPr>
        <w:t xml:space="preserve"> we e</w:t>
      </w:r>
      <w:r>
        <w:rPr>
          <w:rFonts w:ascii="Calibri" w:eastAsia="Times New Roman" w:hAnsi="Calibri" w:cs="Calibri"/>
          <w:color w:val="000000"/>
        </w:rPr>
        <w:t>-</w:t>
      </w:r>
      <w:r w:rsidR="00D76B94">
        <w:rPr>
          <w:rFonts w:ascii="Calibri" w:eastAsia="Times New Roman" w:hAnsi="Calibri" w:cs="Calibri"/>
          <w:color w:val="000000"/>
        </w:rPr>
        <w:t>file as we go</w:t>
      </w:r>
      <w:r w:rsidR="009620BF">
        <w:rPr>
          <w:rFonts w:ascii="Calibri" w:eastAsia="Times New Roman" w:hAnsi="Calibri" w:cs="Calibri"/>
          <w:color w:val="000000"/>
        </w:rPr>
        <w:t xml:space="preserve">.  </w:t>
      </w:r>
    </w:p>
    <w:p w14:paraId="63055873" w14:textId="5F1F31CE" w:rsidR="00FD7181" w:rsidRDefault="00FD7181" w:rsidP="009620BF">
      <w:pPr>
        <w:spacing w:after="0"/>
        <w:rPr>
          <w:rFonts w:ascii="Calibri" w:eastAsia="Times New Roman" w:hAnsi="Calibri" w:cs="Calibri"/>
          <w:color w:val="000000"/>
        </w:rPr>
      </w:pPr>
    </w:p>
    <w:p w14:paraId="0FA82BA9" w14:textId="77777777" w:rsidR="00C071C7" w:rsidRDefault="00C071C7" w:rsidP="00C071C7">
      <w:pPr>
        <w:spacing w:after="0"/>
        <w:rPr>
          <w:rFonts w:ascii="Calibri" w:eastAsia="Times New Roman" w:hAnsi="Calibri" w:cs="Calibri"/>
          <w:b/>
          <w:bCs/>
          <w:color w:val="000000"/>
        </w:rPr>
      </w:pPr>
      <w:r>
        <w:rPr>
          <w:rFonts w:ascii="Calibri" w:eastAsia="Times New Roman" w:hAnsi="Calibri" w:cs="Calibri"/>
          <w:b/>
          <w:bCs/>
          <w:color w:val="000000"/>
        </w:rPr>
        <w:t>Contacting us during tax season</w:t>
      </w:r>
    </w:p>
    <w:p w14:paraId="419FB408" w14:textId="760A59A9" w:rsidR="00C071C7" w:rsidRPr="009620BF" w:rsidRDefault="00C071C7" w:rsidP="00C071C7">
      <w:pPr>
        <w:spacing w:after="0"/>
        <w:rPr>
          <w:rFonts w:ascii="Calibri" w:eastAsia="Times New Roman" w:hAnsi="Calibri" w:cs="Calibri"/>
          <w:color w:val="000000"/>
        </w:rPr>
      </w:pPr>
      <w:r>
        <w:rPr>
          <w:rFonts w:ascii="Calibri" w:eastAsia="Times New Roman" w:hAnsi="Calibri" w:cs="Calibri"/>
          <w:color w:val="000000"/>
        </w:rPr>
        <w:t xml:space="preserve">We understand questions and concerns arise during this stressful time of year for everyone. When calling with a question or concern </w:t>
      </w:r>
      <w:r w:rsidR="00D65F0D">
        <w:rPr>
          <w:rFonts w:ascii="Calibri" w:eastAsia="Times New Roman" w:hAnsi="Calibri" w:cs="Calibri"/>
          <w:color w:val="000000"/>
        </w:rPr>
        <w:t xml:space="preserve">the </w:t>
      </w:r>
      <w:r w:rsidR="0093157B">
        <w:rPr>
          <w:rFonts w:ascii="Calibri" w:eastAsia="Times New Roman" w:hAnsi="Calibri" w:cs="Calibri"/>
          <w:color w:val="000000"/>
        </w:rPr>
        <w:t>person who answered</w:t>
      </w:r>
      <w:r w:rsidR="00D65F0D">
        <w:rPr>
          <w:rFonts w:ascii="Calibri" w:eastAsia="Times New Roman" w:hAnsi="Calibri" w:cs="Calibri"/>
          <w:color w:val="000000"/>
        </w:rPr>
        <w:t xml:space="preserve"> will direct you to the answer. If they are</w:t>
      </w:r>
      <w:r>
        <w:rPr>
          <w:rFonts w:ascii="Calibri" w:eastAsia="Times New Roman" w:hAnsi="Calibri" w:cs="Calibri"/>
          <w:color w:val="000000"/>
        </w:rPr>
        <w:t xml:space="preserve"> unable to address your need, </w:t>
      </w:r>
      <w:r w:rsidR="00D65F0D">
        <w:rPr>
          <w:rFonts w:ascii="Calibri" w:eastAsia="Times New Roman" w:hAnsi="Calibri" w:cs="Calibri"/>
          <w:color w:val="000000"/>
        </w:rPr>
        <w:t>they</w:t>
      </w:r>
      <w:r>
        <w:rPr>
          <w:rFonts w:ascii="Calibri" w:eastAsia="Times New Roman" w:hAnsi="Calibri" w:cs="Calibri"/>
          <w:color w:val="000000"/>
        </w:rPr>
        <w:t xml:space="preserve"> will schedule a time where you can directly talk to Christie or Diane. </w:t>
      </w:r>
    </w:p>
    <w:p w14:paraId="26CA753E" w14:textId="77777777" w:rsidR="00C071C7" w:rsidRDefault="00C071C7" w:rsidP="00C071C7">
      <w:pPr>
        <w:spacing w:after="0"/>
        <w:rPr>
          <w:rFonts w:ascii="Calibri" w:eastAsia="Times New Roman" w:hAnsi="Calibri" w:cs="Calibri"/>
          <w:b/>
          <w:bCs/>
          <w:color w:val="000000"/>
        </w:rPr>
      </w:pPr>
    </w:p>
    <w:p w14:paraId="4000994D" w14:textId="1010B7D4" w:rsidR="00C071C7" w:rsidRDefault="00C071C7" w:rsidP="00C071C7">
      <w:pPr>
        <w:spacing w:after="0"/>
        <w:rPr>
          <w:rFonts w:ascii="Calibri" w:eastAsia="Times New Roman" w:hAnsi="Calibri" w:cs="Calibri"/>
          <w:b/>
          <w:bCs/>
          <w:color w:val="000000"/>
        </w:rPr>
      </w:pPr>
      <w:r>
        <w:rPr>
          <w:rFonts w:ascii="Calibri" w:eastAsia="Times New Roman" w:hAnsi="Calibri" w:cs="Calibri"/>
          <w:b/>
          <w:bCs/>
          <w:color w:val="000000"/>
        </w:rPr>
        <w:t>Off Season office schedule</w:t>
      </w:r>
    </w:p>
    <w:p w14:paraId="7205E747" w14:textId="680BE085" w:rsidR="00C071C7" w:rsidRDefault="00C071C7" w:rsidP="00C071C7">
      <w:pPr>
        <w:spacing w:after="0"/>
        <w:rPr>
          <w:rFonts w:ascii="Calibri" w:eastAsia="Times New Roman" w:hAnsi="Calibri" w:cs="Calibri"/>
          <w:color w:val="000000"/>
        </w:rPr>
      </w:pPr>
      <w:r>
        <w:rPr>
          <w:rFonts w:ascii="Calibri" w:eastAsia="Times New Roman" w:hAnsi="Calibri" w:cs="Calibri"/>
          <w:color w:val="000000"/>
        </w:rPr>
        <w:t xml:space="preserve">Off season office scheduling is subject to change due to family needs. Please remember we are busy Mom’s and occasionally will need to adjust our schedules. Diane currently will be in the office on Tuesdays and Christie will be in the office </w:t>
      </w:r>
      <w:r w:rsidR="009F5B32">
        <w:rPr>
          <w:rFonts w:ascii="Calibri" w:eastAsia="Times New Roman" w:hAnsi="Calibri" w:cs="Calibri"/>
          <w:color w:val="000000"/>
        </w:rPr>
        <w:t>one day a week</w:t>
      </w:r>
      <w:r>
        <w:rPr>
          <w:rFonts w:ascii="Calibri" w:eastAsia="Times New Roman" w:hAnsi="Calibri" w:cs="Calibri"/>
          <w:color w:val="000000"/>
        </w:rPr>
        <w:t xml:space="preserve">. </w:t>
      </w:r>
      <w:r w:rsidR="009F5B32">
        <w:rPr>
          <w:rFonts w:ascii="Calibri" w:eastAsia="Times New Roman" w:hAnsi="Calibri" w:cs="Calibri"/>
          <w:color w:val="000000"/>
        </w:rPr>
        <w:t>We also have our office manager Lucy in the office one day</w:t>
      </w:r>
      <w:r w:rsidR="0093157B">
        <w:rPr>
          <w:rFonts w:ascii="Calibri" w:eastAsia="Times New Roman" w:hAnsi="Calibri" w:cs="Calibri"/>
          <w:color w:val="000000"/>
        </w:rPr>
        <w:t xml:space="preserve"> as well</w:t>
      </w:r>
      <w:r w:rsidR="009F5B32">
        <w:rPr>
          <w:rFonts w:ascii="Calibri" w:eastAsia="Times New Roman" w:hAnsi="Calibri" w:cs="Calibri"/>
          <w:color w:val="000000"/>
        </w:rPr>
        <w:t xml:space="preserve"> checking emails and voicemails. </w:t>
      </w:r>
      <w:r>
        <w:rPr>
          <w:rFonts w:ascii="Calibri" w:eastAsia="Times New Roman" w:hAnsi="Calibri" w:cs="Calibri"/>
          <w:color w:val="000000"/>
        </w:rPr>
        <w:t>Please call prior to coming to make sure someone is in the office to take care of your needs.</w:t>
      </w:r>
    </w:p>
    <w:p w14:paraId="6786737F" w14:textId="77777777" w:rsidR="00C071C7" w:rsidRDefault="00C071C7" w:rsidP="00C071C7">
      <w:pPr>
        <w:spacing w:after="0"/>
        <w:rPr>
          <w:rFonts w:ascii="Calibri" w:eastAsia="Times New Roman" w:hAnsi="Calibri" w:cs="Calibri"/>
          <w:color w:val="000000"/>
        </w:rPr>
      </w:pPr>
    </w:p>
    <w:p w14:paraId="2C09ADC6" w14:textId="4A1575E6" w:rsidR="00C071C7" w:rsidRDefault="00A700B5" w:rsidP="00C071C7">
      <w:pPr>
        <w:spacing w:after="0"/>
        <w:rPr>
          <w:rFonts w:ascii="Calibri" w:eastAsia="Times New Roman" w:hAnsi="Calibri" w:cs="Calibri"/>
          <w:b/>
          <w:bCs/>
          <w:color w:val="000000"/>
        </w:rPr>
      </w:pPr>
      <w:r>
        <w:rPr>
          <w:rFonts w:ascii="Calibri" w:eastAsia="Times New Roman" w:hAnsi="Calibri" w:cs="Calibri"/>
          <w:b/>
          <w:bCs/>
          <w:color w:val="000000"/>
        </w:rPr>
        <w:t>I need a</w:t>
      </w:r>
      <w:r w:rsidR="00C071C7">
        <w:rPr>
          <w:rFonts w:ascii="Calibri" w:eastAsia="Times New Roman" w:hAnsi="Calibri" w:cs="Calibri"/>
          <w:b/>
          <w:bCs/>
          <w:color w:val="000000"/>
        </w:rPr>
        <w:t xml:space="preserve">nother copy </w:t>
      </w:r>
      <w:r w:rsidR="00281B27">
        <w:rPr>
          <w:rFonts w:ascii="Calibri" w:eastAsia="Times New Roman" w:hAnsi="Calibri" w:cs="Calibri"/>
          <w:b/>
          <w:bCs/>
          <w:color w:val="000000"/>
        </w:rPr>
        <w:t>of my</w:t>
      </w:r>
      <w:r w:rsidR="00C071C7">
        <w:rPr>
          <w:rFonts w:ascii="Calibri" w:eastAsia="Times New Roman" w:hAnsi="Calibri" w:cs="Calibri"/>
          <w:b/>
          <w:bCs/>
          <w:color w:val="000000"/>
        </w:rPr>
        <w:t xml:space="preserve"> tax return</w:t>
      </w:r>
      <w:r>
        <w:rPr>
          <w:rFonts w:ascii="Calibri" w:eastAsia="Times New Roman" w:hAnsi="Calibri" w:cs="Calibri"/>
          <w:b/>
          <w:bCs/>
          <w:color w:val="000000"/>
        </w:rPr>
        <w:t>.</w:t>
      </w:r>
    </w:p>
    <w:p w14:paraId="0A5C4838" w14:textId="1978D34A" w:rsidR="00C071C7" w:rsidRDefault="00281B27" w:rsidP="00C071C7">
      <w:pPr>
        <w:spacing w:after="0"/>
        <w:rPr>
          <w:rFonts w:ascii="Calibri" w:eastAsia="Times New Roman" w:hAnsi="Calibri" w:cs="Calibri"/>
          <w:color w:val="000000"/>
        </w:rPr>
      </w:pPr>
      <w:r>
        <w:rPr>
          <w:rFonts w:ascii="Calibri" w:eastAsia="Times New Roman" w:hAnsi="Calibri" w:cs="Calibri"/>
          <w:color w:val="000000"/>
        </w:rPr>
        <w:t>For a</w:t>
      </w:r>
      <w:r w:rsidR="00C071C7">
        <w:rPr>
          <w:rFonts w:ascii="Calibri" w:eastAsia="Times New Roman" w:hAnsi="Calibri" w:cs="Calibri"/>
          <w:color w:val="000000"/>
        </w:rPr>
        <w:t xml:space="preserve">n additional printed copy of your tax </w:t>
      </w:r>
      <w:proofErr w:type="gramStart"/>
      <w:r w:rsidR="00C071C7">
        <w:rPr>
          <w:rFonts w:ascii="Calibri" w:eastAsia="Times New Roman" w:hAnsi="Calibri" w:cs="Calibri"/>
          <w:color w:val="000000"/>
        </w:rPr>
        <w:t>return</w:t>
      </w:r>
      <w:proofErr w:type="gramEnd"/>
      <w:r>
        <w:rPr>
          <w:rFonts w:ascii="Calibri" w:eastAsia="Times New Roman" w:hAnsi="Calibri" w:cs="Calibri"/>
          <w:color w:val="000000"/>
        </w:rPr>
        <w:t xml:space="preserve"> it</w:t>
      </w:r>
      <w:r w:rsidR="00C071C7">
        <w:rPr>
          <w:rFonts w:ascii="Calibri" w:eastAsia="Times New Roman" w:hAnsi="Calibri" w:cs="Calibri"/>
          <w:color w:val="000000"/>
        </w:rPr>
        <w:t xml:space="preserve"> will be $20</w:t>
      </w:r>
      <w:r w:rsidR="0093157B">
        <w:rPr>
          <w:rFonts w:ascii="Calibri" w:eastAsia="Times New Roman" w:hAnsi="Calibri" w:cs="Calibri"/>
          <w:color w:val="000000"/>
        </w:rPr>
        <w:t xml:space="preserve"> whether printed</w:t>
      </w:r>
      <w:r w:rsidR="00C071C7">
        <w:rPr>
          <w:rFonts w:ascii="Calibri" w:eastAsia="Times New Roman" w:hAnsi="Calibri" w:cs="Calibri"/>
          <w:color w:val="000000"/>
        </w:rPr>
        <w:t xml:space="preserve"> at appointment or in the future.  </w:t>
      </w:r>
      <w:r>
        <w:rPr>
          <w:rFonts w:ascii="Calibri" w:eastAsia="Times New Roman" w:hAnsi="Calibri" w:cs="Calibri"/>
          <w:color w:val="000000"/>
        </w:rPr>
        <w:t>Another option is w</w:t>
      </w:r>
      <w:r w:rsidR="00C071C7">
        <w:rPr>
          <w:rFonts w:ascii="Calibri" w:eastAsia="Times New Roman" w:hAnsi="Calibri" w:cs="Calibri"/>
          <w:color w:val="000000"/>
        </w:rPr>
        <w:t xml:space="preserve">e can email you a copy to the email we have in your tax return.  We can not email anywhere else without </w:t>
      </w:r>
      <w:proofErr w:type="gramStart"/>
      <w:r w:rsidR="00C071C7">
        <w:rPr>
          <w:rFonts w:ascii="Calibri" w:eastAsia="Times New Roman" w:hAnsi="Calibri" w:cs="Calibri"/>
          <w:color w:val="000000"/>
        </w:rPr>
        <w:t>an</w:t>
      </w:r>
      <w:proofErr w:type="gramEnd"/>
      <w:r w:rsidR="00C071C7">
        <w:rPr>
          <w:rFonts w:ascii="Calibri" w:eastAsia="Times New Roman" w:hAnsi="Calibri" w:cs="Calibri"/>
          <w:color w:val="000000"/>
        </w:rPr>
        <w:t xml:space="preserve"> </w:t>
      </w:r>
      <w:r>
        <w:rPr>
          <w:rFonts w:ascii="Calibri" w:eastAsia="Times New Roman" w:hAnsi="Calibri" w:cs="Calibri"/>
          <w:color w:val="000000"/>
        </w:rPr>
        <w:t>consent to disclose</w:t>
      </w:r>
      <w:r w:rsidR="00C071C7">
        <w:rPr>
          <w:rFonts w:ascii="Calibri" w:eastAsia="Times New Roman" w:hAnsi="Calibri" w:cs="Calibri"/>
          <w:color w:val="000000"/>
        </w:rPr>
        <w:t xml:space="preserve"> filled out. </w:t>
      </w:r>
      <w:r w:rsidR="0093157B">
        <w:rPr>
          <w:rFonts w:ascii="Calibri" w:eastAsia="Times New Roman" w:hAnsi="Calibri" w:cs="Calibri"/>
          <w:color w:val="000000"/>
        </w:rPr>
        <w:t xml:space="preserve"> The consent to disclose can be found on our </w:t>
      </w:r>
      <w:r>
        <w:rPr>
          <w:rFonts w:ascii="Calibri" w:eastAsia="Times New Roman" w:hAnsi="Calibri" w:cs="Calibri"/>
          <w:color w:val="000000"/>
        </w:rPr>
        <w:t>website</w:t>
      </w:r>
      <w:r w:rsidR="0093157B">
        <w:rPr>
          <w:rFonts w:ascii="Calibri" w:eastAsia="Times New Roman" w:hAnsi="Calibri" w:cs="Calibri"/>
          <w:color w:val="000000"/>
        </w:rPr>
        <w:t>.</w:t>
      </w:r>
      <w:r w:rsidR="00C071C7">
        <w:rPr>
          <w:rFonts w:ascii="Calibri" w:eastAsia="Times New Roman" w:hAnsi="Calibri" w:cs="Calibri"/>
          <w:color w:val="000000"/>
        </w:rPr>
        <w:t xml:space="preserve"> Copies will be password protected </w:t>
      </w:r>
      <w:r>
        <w:rPr>
          <w:rFonts w:ascii="Calibri" w:eastAsia="Times New Roman" w:hAnsi="Calibri" w:cs="Calibri"/>
          <w:color w:val="000000"/>
        </w:rPr>
        <w:t xml:space="preserve">with the </w:t>
      </w:r>
      <w:r w:rsidR="00C071C7">
        <w:rPr>
          <w:rFonts w:ascii="Calibri" w:eastAsia="Times New Roman" w:hAnsi="Calibri" w:cs="Calibri"/>
          <w:color w:val="000000"/>
        </w:rPr>
        <w:t>first four</w:t>
      </w:r>
      <w:r>
        <w:rPr>
          <w:rFonts w:ascii="Calibri" w:eastAsia="Times New Roman" w:hAnsi="Calibri" w:cs="Calibri"/>
          <w:color w:val="000000"/>
        </w:rPr>
        <w:t xml:space="preserve"> letters o</w:t>
      </w:r>
      <w:r w:rsidR="00FF47AA">
        <w:rPr>
          <w:rFonts w:ascii="Calibri" w:eastAsia="Times New Roman" w:hAnsi="Calibri" w:cs="Calibri"/>
          <w:color w:val="000000"/>
        </w:rPr>
        <w:t>f</w:t>
      </w:r>
      <w:r w:rsidR="00C071C7">
        <w:rPr>
          <w:rFonts w:ascii="Calibri" w:eastAsia="Times New Roman" w:hAnsi="Calibri" w:cs="Calibri"/>
          <w:color w:val="000000"/>
        </w:rPr>
        <w:t xml:space="preserve"> </w:t>
      </w:r>
      <w:r w:rsidR="00FF47AA">
        <w:rPr>
          <w:rFonts w:ascii="Calibri" w:eastAsia="Times New Roman" w:hAnsi="Calibri" w:cs="Calibri"/>
          <w:color w:val="000000"/>
        </w:rPr>
        <w:t xml:space="preserve">the taxpayers </w:t>
      </w:r>
      <w:r w:rsidR="00C071C7">
        <w:rPr>
          <w:rFonts w:ascii="Calibri" w:eastAsia="Times New Roman" w:hAnsi="Calibri" w:cs="Calibri"/>
          <w:color w:val="000000"/>
        </w:rPr>
        <w:t>last name</w:t>
      </w:r>
      <w:r>
        <w:rPr>
          <w:rFonts w:ascii="Calibri" w:eastAsia="Times New Roman" w:hAnsi="Calibri" w:cs="Calibri"/>
          <w:color w:val="000000"/>
        </w:rPr>
        <w:t xml:space="preserve"> and the</w:t>
      </w:r>
      <w:r w:rsidR="00C071C7">
        <w:rPr>
          <w:rFonts w:ascii="Calibri" w:eastAsia="Times New Roman" w:hAnsi="Calibri" w:cs="Calibri"/>
          <w:color w:val="000000"/>
        </w:rPr>
        <w:t xml:space="preserve"> last 5</w:t>
      </w:r>
      <w:r>
        <w:rPr>
          <w:rFonts w:ascii="Calibri" w:eastAsia="Times New Roman" w:hAnsi="Calibri" w:cs="Calibri"/>
          <w:color w:val="000000"/>
        </w:rPr>
        <w:t xml:space="preserve"> numbers of </w:t>
      </w:r>
      <w:r w:rsidR="00FF47AA">
        <w:rPr>
          <w:rFonts w:ascii="Calibri" w:eastAsia="Times New Roman" w:hAnsi="Calibri" w:cs="Calibri"/>
          <w:color w:val="000000"/>
        </w:rPr>
        <w:t xml:space="preserve">the </w:t>
      </w:r>
      <w:proofErr w:type="gramStart"/>
      <w:r w:rsidR="00FF47AA">
        <w:rPr>
          <w:rFonts w:ascii="Calibri" w:eastAsia="Times New Roman" w:hAnsi="Calibri" w:cs="Calibri"/>
          <w:color w:val="000000"/>
        </w:rPr>
        <w:t>taxpayers</w:t>
      </w:r>
      <w:proofErr w:type="gramEnd"/>
      <w:r>
        <w:rPr>
          <w:rFonts w:ascii="Calibri" w:eastAsia="Times New Roman" w:hAnsi="Calibri" w:cs="Calibri"/>
          <w:color w:val="000000"/>
        </w:rPr>
        <w:t xml:space="preserve"> social security number</w:t>
      </w:r>
      <w:r w:rsidR="00FF47AA">
        <w:rPr>
          <w:rFonts w:ascii="Calibri" w:eastAsia="Times New Roman" w:hAnsi="Calibri" w:cs="Calibri"/>
          <w:color w:val="000000"/>
        </w:rPr>
        <w:t xml:space="preserve"> not the spouse</w:t>
      </w:r>
      <w:r w:rsidR="00C071C7">
        <w:rPr>
          <w:rFonts w:ascii="Calibri" w:eastAsia="Times New Roman" w:hAnsi="Calibri" w:cs="Calibri"/>
          <w:color w:val="000000"/>
        </w:rPr>
        <w:t xml:space="preserve"> (xxxx11111).</w:t>
      </w:r>
    </w:p>
    <w:p w14:paraId="5EF4B927" w14:textId="5862EDDA" w:rsidR="00D65F0D" w:rsidRDefault="00A700B5" w:rsidP="009620BF">
      <w:pPr>
        <w:spacing w:after="0"/>
        <w:rPr>
          <w:rFonts w:ascii="Calibri" w:eastAsia="Times New Roman" w:hAnsi="Calibri" w:cs="Calibri"/>
          <w:b/>
          <w:bCs/>
          <w:color w:val="000000"/>
        </w:rPr>
      </w:pPr>
      <w:r>
        <w:rPr>
          <w:rFonts w:ascii="Calibri" w:eastAsia="Times New Roman" w:hAnsi="Calibri" w:cs="Calibri"/>
          <w:b/>
          <w:bCs/>
          <w:color w:val="000000"/>
        </w:rPr>
        <w:tab/>
      </w:r>
      <w:r>
        <w:rPr>
          <w:rFonts w:ascii="Calibri" w:eastAsia="Times New Roman" w:hAnsi="Calibri" w:cs="Calibri"/>
          <w:b/>
          <w:bCs/>
          <w:color w:val="000000"/>
        </w:rPr>
        <w:tab/>
      </w:r>
      <w:r>
        <w:rPr>
          <w:rFonts w:ascii="Calibri" w:eastAsia="Times New Roman" w:hAnsi="Calibri" w:cs="Calibri"/>
          <w:b/>
          <w:bCs/>
          <w:color w:val="000000"/>
        </w:rPr>
        <w:tab/>
      </w:r>
      <w:r>
        <w:rPr>
          <w:rFonts w:ascii="Calibri" w:eastAsia="Times New Roman" w:hAnsi="Calibri" w:cs="Calibri"/>
          <w:b/>
          <w:bCs/>
          <w:color w:val="000000"/>
        </w:rPr>
        <w:tab/>
      </w:r>
    </w:p>
    <w:p w14:paraId="25FF0C25" w14:textId="0FB55F04" w:rsidR="009F5B32" w:rsidRDefault="008A73DB" w:rsidP="009620BF">
      <w:pPr>
        <w:spacing w:after="0"/>
        <w:rPr>
          <w:rFonts w:ascii="Calibri" w:eastAsia="Times New Roman" w:hAnsi="Calibri" w:cs="Calibri"/>
          <w:b/>
          <w:bCs/>
          <w:color w:val="000000"/>
        </w:rPr>
      </w:pPr>
      <w:r>
        <w:rPr>
          <w:rFonts w:ascii="Calibri" w:eastAsia="Times New Roman" w:hAnsi="Calibri" w:cs="Calibri"/>
          <w:b/>
          <w:bCs/>
          <w:color w:val="000000"/>
        </w:rPr>
        <w:t xml:space="preserve">Received an </w:t>
      </w:r>
      <w:r w:rsidR="009F5B32">
        <w:rPr>
          <w:rFonts w:ascii="Calibri" w:eastAsia="Times New Roman" w:hAnsi="Calibri" w:cs="Calibri"/>
          <w:b/>
          <w:bCs/>
          <w:color w:val="000000"/>
        </w:rPr>
        <w:t>IRS or MN Dept of Revenue</w:t>
      </w:r>
      <w:r>
        <w:rPr>
          <w:rFonts w:ascii="Calibri" w:eastAsia="Times New Roman" w:hAnsi="Calibri" w:cs="Calibri"/>
          <w:b/>
          <w:bCs/>
          <w:color w:val="000000"/>
        </w:rPr>
        <w:t xml:space="preserve"> </w:t>
      </w:r>
      <w:proofErr w:type="gramStart"/>
      <w:r>
        <w:rPr>
          <w:rFonts w:ascii="Calibri" w:eastAsia="Times New Roman" w:hAnsi="Calibri" w:cs="Calibri"/>
          <w:b/>
          <w:bCs/>
          <w:color w:val="000000"/>
        </w:rPr>
        <w:t>letter</w:t>
      </w:r>
      <w:proofErr w:type="gramEnd"/>
    </w:p>
    <w:p w14:paraId="55F43638" w14:textId="04B449FB" w:rsidR="009F5B32" w:rsidRPr="009F5B32" w:rsidRDefault="009F5B32" w:rsidP="009620BF">
      <w:pPr>
        <w:spacing w:after="0"/>
        <w:rPr>
          <w:rFonts w:ascii="Calibri" w:eastAsia="Times New Roman" w:hAnsi="Calibri" w:cs="Calibri"/>
          <w:color w:val="000000"/>
        </w:rPr>
      </w:pPr>
      <w:r>
        <w:rPr>
          <w:rFonts w:ascii="Calibri" w:eastAsia="Times New Roman" w:hAnsi="Calibri" w:cs="Calibri"/>
          <w:color w:val="000000"/>
        </w:rPr>
        <w:t xml:space="preserve">If you received a letter from either the IRS or the MN Dept of Revenue, we </w:t>
      </w:r>
      <w:proofErr w:type="gramStart"/>
      <w:r>
        <w:rPr>
          <w:rFonts w:ascii="Calibri" w:eastAsia="Times New Roman" w:hAnsi="Calibri" w:cs="Calibri"/>
          <w:color w:val="000000"/>
        </w:rPr>
        <w:t>will</w:t>
      </w:r>
      <w:proofErr w:type="gramEnd"/>
      <w:r>
        <w:rPr>
          <w:rFonts w:ascii="Calibri" w:eastAsia="Times New Roman" w:hAnsi="Calibri" w:cs="Calibri"/>
          <w:color w:val="000000"/>
        </w:rPr>
        <w:t xml:space="preserve"> need to see the letter before we can help you understand</w:t>
      </w:r>
      <w:r w:rsidR="0093157B">
        <w:rPr>
          <w:rFonts w:ascii="Calibri" w:eastAsia="Times New Roman" w:hAnsi="Calibri" w:cs="Calibri"/>
          <w:color w:val="000000"/>
        </w:rPr>
        <w:t xml:space="preserve"> the letter you received</w:t>
      </w:r>
      <w:r>
        <w:rPr>
          <w:rFonts w:ascii="Calibri" w:eastAsia="Times New Roman" w:hAnsi="Calibri" w:cs="Calibri"/>
          <w:color w:val="000000"/>
        </w:rPr>
        <w:t xml:space="preserve">.  You can drop it off or upload a copy to </w:t>
      </w:r>
      <w:proofErr w:type="spellStart"/>
      <w:r>
        <w:rPr>
          <w:rFonts w:ascii="Calibri" w:eastAsia="Times New Roman" w:hAnsi="Calibri" w:cs="Calibri"/>
          <w:color w:val="000000"/>
        </w:rPr>
        <w:t>SecureFilePro</w:t>
      </w:r>
      <w:proofErr w:type="spellEnd"/>
      <w:r>
        <w:rPr>
          <w:rFonts w:ascii="Calibri" w:eastAsia="Times New Roman" w:hAnsi="Calibri" w:cs="Calibri"/>
          <w:color w:val="000000"/>
        </w:rPr>
        <w:t xml:space="preserve">.  There is a link on our website you can upload as a guest.  Please don’t email us with an attachment we don’t </w:t>
      </w:r>
      <w:r w:rsidR="0093157B">
        <w:rPr>
          <w:rFonts w:ascii="Calibri" w:eastAsia="Times New Roman" w:hAnsi="Calibri" w:cs="Calibri"/>
          <w:color w:val="000000"/>
        </w:rPr>
        <w:t>open emailed</w:t>
      </w:r>
      <w:r>
        <w:rPr>
          <w:rFonts w:ascii="Calibri" w:eastAsia="Times New Roman" w:hAnsi="Calibri" w:cs="Calibri"/>
          <w:color w:val="000000"/>
        </w:rPr>
        <w:t xml:space="preserve"> attachments</w:t>
      </w:r>
      <w:r w:rsidR="008A73DB">
        <w:rPr>
          <w:rFonts w:ascii="Calibri" w:eastAsia="Times New Roman" w:hAnsi="Calibri" w:cs="Calibri"/>
          <w:color w:val="000000"/>
        </w:rPr>
        <w:t xml:space="preserve"> due to security reasons</w:t>
      </w:r>
      <w:r>
        <w:rPr>
          <w:rFonts w:ascii="Calibri" w:eastAsia="Times New Roman" w:hAnsi="Calibri" w:cs="Calibri"/>
          <w:color w:val="000000"/>
        </w:rPr>
        <w:t xml:space="preserve">. </w:t>
      </w:r>
    </w:p>
    <w:p w14:paraId="1099D7DA" w14:textId="3ED7ED9A" w:rsidR="009F5B32" w:rsidRPr="009F5B32" w:rsidRDefault="009F5B32" w:rsidP="009620BF">
      <w:pPr>
        <w:spacing w:after="0"/>
        <w:rPr>
          <w:rFonts w:ascii="Calibri" w:eastAsia="Times New Roman" w:hAnsi="Calibri" w:cs="Calibri"/>
          <w:color w:val="000000"/>
        </w:rPr>
      </w:pPr>
    </w:p>
    <w:p w14:paraId="4C034722" w14:textId="07AAC775" w:rsidR="008A73DB" w:rsidRDefault="008A73DB" w:rsidP="009620BF">
      <w:pPr>
        <w:spacing w:after="0"/>
        <w:rPr>
          <w:rFonts w:ascii="Calibri" w:eastAsia="Times New Roman" w:hAnsi="Calibri" w:cs="Calibri"/>
          <w:b/>
          <w:bCs/>
          <w:color w:val="000000"/>
        </w:rPr>
      </w:pPr>
      <w:r>
        <w:rPr>
          <w:rFonts w:ascii="Calibri" w:eastAsia="Times New Roman" w:hAnsi="Calibri" w:cs="Calibri"/>
          <w:b/>
          <w:bCs/>
          <w:color w:val="000000"/>
        </w:rPr>
        <w:lastRenderedPageBreak/>
        <w:t xml:space="preserve">Need to make changes to tax </w:t>
      </w:r>
      <w:proofErr w:type="gramStart"/>
      <w:r>
        <w:rPr>
          <w:rFonts w:ascii="Calibri" w:eastAsia="Times New Roman" w:hAnsi="Calibri" w:cs="Calibri"/>
          <w:b/>
          <w:bCs/>
          <w:color w:val="000000"/>
        </w:rPr>
        <w:t>return</w:t>
      </w:r>
      <w:proofErr w:type="gramEnd"/>
    </w:p>
    <w:p w14:paraId="3DB27BF7" w14:textId="7545770C" w:rsidR="008A73DB" w:rsidRPr="008A73DB" w:rsidRDefault="008A73DB" w:rsidP="009620BF">
      <w:pPr>
        <w:spacing w:after="0"/>
        <w:rPr>
          <w:rFonts w:ascii="Calibri" w:eastAsia="Times New Roman" w:hAnsi="Calibri" w:cs="Calibri"/>
          <w:color w:val="000000"/>
        </w:rPr>
      </w:pPr>
      <w:r>
        <w:rPr>
          <w:rFonts w:ascii="Calibri" w:eastAsia="Times New Roman" w:hAnsi="Calibri" w:cs="Calibri"/>
          <w:color w:val="000000"/>
        </w:rPr>
        <w:t xml:space="preserve">We wait 3 business days after you have signed the 8879 to e-file your </w:t>
      </w:r>
      <w:r w:rsidR="00FF47AA">
        <w:rPr>
          <w:rFonts w:ascii="Calibri" w:eastAsia="Times New Roman" w:hAnsi="Calibri" w:cs="Calibri"/>
          <w:color w:val="000000"/>
        </w:rPr>
        <w:t xml:space="preserve">tax </w:t>
      </w:r>
      <w:r>
        <w:rPr>
          <w:rFonts w:ascii="Calibri" w:eastAsia="Times New Roman" w:hAnsi="Calibri" w:cs="Calibri"/>
          <w:color w:val="000000"/>
        </w:rPr>
        <w:t xml:space="preserve">return </w:t>
      </w:r>
      <w:r w:rsidR="00FF47AA">
        <w:rPr>
          <w:rFonts w:ascii="Calibri" w:eastAsia="Times New Roman" w:hAnsi="Calibri" w:cs="Calibri"/>
          <w:color w:val="000000"/>
        </w:rPr>
        <w:t>s</w:t>
      </w:r>
      <w:r>
        <w:rPr>
          <w:rFonts w:ascii="Calibri" w:eastAsia="Times New Roman" w:hAnsi="Calibri" w:cs="Calibri"/>
          <w:color w:val="000000"/>
        </w:rPr>
        <w:t xml:space="preserve">o that you have time to look it over.  Please review your return immediately.  If there is something missing or not making sense to you call, leave a message, </w:t>
      </w:r>
      <w:r w:rsidR="00626DAC">
        <w:rPr>
          <w:rFonts w:ascii="Calibri" w:eastAsia="Times New Roman" w:hAnsi="Calibri" w:cs="Calibri"/>
          <w:color w:val="000000"/>
        </w:rPr>
        <w:t>or</w:t>
      </w:r>
      <w:r>
        <w:rPr>
          <w:rFonts w:ascii="Calibri" w:eastAsia="Times New Roman" w:hAnsi="Calibri" w:cs="Calibri"/>
          <w:color w:val="000000"/>
        </w:rPr>
        <w:t xml:space="preserve"> come to the office so we can correct it before filing.  We at least need to remove your return from the e-filing set.</w:t>
      </w:r>
    </w:p>
    <w:p w14:paraId="7813C8AE" w14:textId="77777777" w:rsidR="008A73DB" w:rsidRDefault="008A73DB" w:rsidP="009620BF">
      <w:pPr>
        <w:spacing w:after="0"/>
        <w:rPr>
          <w:rFonts w:ascii="Calibri" w:eastAsia="Times New Roman" w:hAnsi="Calibri" w:cs="Calibri"/>
          <w:b/>
          <w:bCs/>
          <w:color w:val="000000"/>
        </w:rPr>
      </w:pPr>
    </w:p>
    <w:p w14:paraId="4AC6999B" w14:textId="5BBCE115" w:rsidR="00FD7181" w:rsidRDefault="00A700B5" w:rsidP="009620BF">
      <w:pPr>
        <w:spacing w:after="0"/>
        <w:rPr>
          <w:rFonts w:ascii="Calibri" w:eastAsia="Times New Roman" w:hAnsi="Calibri" w:cs="Calibri"/>
          <w:b/>
          <w:bCs/>
          <w:color w:val="000000"/>
        </w:rPr>
      </w:pPr>
      <w:r>
        <w:rPr>
          <w:rFonts w:ascii="Calibri" w:eastAsia="Times New Roman" w:hAnsi="Calibri" w:cs="Calibri"/>
          <w:b/>
          <w:bCs/>
          <w:color w:val="000000"/>
        </w:rPr>
        <w:t xml:space="preserve">Need an </w:t>
      </w:r>
      <w:r w:rsidR="00FD7181">
        <w:rPr>
          <w:rFonts w:ascii="Calibri" w:eastAsia="Times New Roman" w:hAnsi="Calibri" w:cs="Calibri"/>
          <w:b/>
          <w:bCs/>
          <w:color w:val="000000"/>
        </w:rPr>
        <w:t>Amendment</w:t>
      </w:r>
      <w:r>
        <w:rPr>
          <w:rFonts w:ascii="Calibri" w:eastAsia="Times New Roman" w:hAnsi="Calibri" w:cs="Calibri"/>
          <w:b/>
          <w:bCs/>
          <w:color w:val="000000"/>
        </w:rPr>
        <w:t xml:space="preserve"> </w:t>
      </w:r>
      <w:proofErr w:type="gramStart"/>
      <w:r>
        <w:rPr>
          <w:rFonts w:ascii="Calibri" w:eastAsia="Times New Roman" w:hAnsi="Calibri" w:cs="Calibri"/>
          <w:b/>
          <w:bCs/>
          <w:color w:val="000000"/>
        </w:rPr>
        <w:t>filed</w:t>
      </w:r>
      <w:proofErr w:type="gramEnd"/>
    </w:p>
    <w:p w14:paraId="7A0F609C" w14:textId="0AEE4D1D" w:rsidR="009620BF" w:rsidRPr="009620BF" w:rsidRDefault="009620BF" w:rsidP="009620BF">
      <w:pPr>
        <w:spacing w:after="0"/>
        <w:rPr>
          <w:rFonts w:ascii="Calibri" w:eastAsia="Times New Roman" w:hAnsi="Calibri" w:cs="Calibri"/>
          <w:color w:val="000000"/>
        </w:rPr>
      </w:pPr>
      <w:r>
        <w:rPr>
          <w:rFonts w:ascii="Calibri" w:eastAsia="Times New Roman" w:hAnsi="Calibri" w:cs="Calibri"/>
          <w:color w:val="000000"/>
        </w:rPr>
        <w:t>Amendments will be filed after tax season is complete and your original return has been fully processed.  If you have a change that needs to be made</w:t>
      </w:r>
      <w:r w:rsidR="008A73DB">
        <w:rPr>
          <w:rFonts w:ascii="Calibri" w:eastAsia="Times New Roman" w:hAnsi="Calibri" w:cs="Calibri"/>
          <w:color w:val="000000"/>
        </w:rPr>
        <w:t>,</w:t>
      </w:r>
      <w:r>
        <w:rPr>
          <w:rFonts w:ascii="Calibri" w:eastAsia="Times New Roman" w:hAnsi="Calibri" w:cs="Calibri"/>
          <w:color w:val="000000"/>
        </w:rPr>
        <w:t xml:space="preserve"> </w:t>
      </w:r>
      <w:r w:rsidR="008A73DB">
        <w:rPr>
          <w:rFonts w:ascii="Calibri" w:eastAsia="Times New Roman" w:hAnsi="Calibri" w:cs="Calibri"/>
          <w:color w:val="000000"/>
        </w:rPr>
        <w:t>let</w:t>
      </w:r>
      <w:r w:rsidR="00626DAC">
        <w:rPr>
          <w:rFonts w:ascii="Calibri" w:eastAsia="Times New Roman" w:hAnsi="Calibri" w:cs="Calibri"/>
          <w:color w:val="000000"/>
        </w:rPr>
        <w:t xml:space="preserve"> us</w:t>
      </w:r>
      <w:r w:rsidR="008A73DB">
        <w:rPr>
          <w:rFonts w:ascii="Calibri" w:eastAsia="Times New Roman" w:hAnsi="Calibri" w:cs="Calibri"/>
          <w:color w:val="000000"/>
        </w:rPr>
        <w:t xml:space="preserve"> know</w:t>
      </w:r>
      <w:r w:rsidR="006F1172">
        <w:rPr>
          <w:rFonts w:ascii="Calibri" w:eastAsia="Times New Roman" w:hAnsi="Calibri" w:cs="Calibri"/>
          <w:color w:val="000000"/>
        </w:rPr>
        <w:t xml:space="preserve"> so you can</w:t>
      </w:r>
      <w:r w:rsidR="008A73DB">
        <w:rPr>
          <w:rFonts w:ascii="Calibri" w:eastAsia="Times New Roman" w:hAnsi="Calibri" w:cs="Calibri"/>
          <w:color w:val="000000"/>
        </w:rPr>
        <w:t xml:space="preserve"> be put</w:t>
      </w:r>
      <w:r>
        <w:rPr>
          <w:rFonts w:ascii="Calibri" w:eastAsia="Times New Roman" w:hAnsi="Calibri" w:cs="Calibri"/>
          <w:color w:val="000000"/>
        </w:rPr>
        <w:t xml:space="preserve"> on our list.</w:t>
      </w:r>
      <w:r w:rsidR="00AB2079">
        <w:rPr>
          <w:rFonts w:ascii="Calibri" w:eastAsia="Times New Roman" w:hAnsi="Calibri" w:cs="Calibri"/>
          <w:color w:val="000000"/>
        </w:rPr>
        <w:t xml:space="preserve"> </w:t>
      </w:r>
      <w:r w:rsidR="006F1172">
        <w:rPr>
          <w:rFonts w:ascii="Calibri" w:eastAsia="Times New Roman" w:hAnsi="Calibri" w:cs="Calibri"/>
          <w:color w:val="000000"/>
        </w:rPr>
        <w:t>P</w:t>
      </w:r>
      <w:r w:rsidR="00AB2079">
        <w:rPr>
          <w:rFonts w:ascii="Calibri" w:eastAsia="Times New Roman" w:hAnsi="Calibri" w:cs="Calibri"/>
          <w:color w:val="000000"/>
        </w:rPr>
        <w:t xml:space="preserve">lease drop off </w:t>
      </w:r>
      <w:r w:rsidR="006F1172">
        <w:rPr>
          <w:rFonts w:ascii="Calibri" w:eastAsia="Times New Roman" w:hAnsi="Calibri" w:cs="Calibri"/>
          <w:color w:val="000000"/>
        </w:rPr>
        <w:t>the</w:t>
      </w:r>
      <w:r w:rsidR="00AB2079">
        <w:rPr>
          <w:rFonts w:ascii="Calibri" w:eastAsia="Times New Roman" w:hAnsi="Calibri" w:cs="Calibri"/>
          <w:color w:val="000000"/>
        </w:rPr>
        <w:t xml:space="preserve"> </w:t>
      </w:r>
      <w:r w:rsidR="00281B27">
        <w:rPr>
          <w:rFonts w:ascii="Calibri" w:eastAsia="Times New Roman" w:hAnsi="Calibri" w:cs="Calibri"/>
          <w:color w:val="000000"/>
        </w:rPr>
        <w:t>information we would</w:t>
      </w:r>
      <w:r w:rsidR="00AB2079">
        <w:rPr>
          <w:rFonts w:ascii="Calibri" w:eastAsia="Times New Roman" w:hAnsi="Calibri" w:cs="Calibri"/>
          <w:color w:val="000000"/>
        </w:rPr>
        <w:t xml:space="preserve"> need </w:t>
      </w:r>
      <w:r w:rsidR="00281B27">
        <w:rPr>
          <w:rFonts w:ascii="Calibri" w:eastAsia="Times New Roman" w:hAnsi="Calibri" w:cs="Calibri"/>
          <w:color w:val="000000"/>
        </w:rPr>
        <w:t>for the</w:t>
      </w:r>
      <w:r w:rsidR="00AB2079">
        <w:rPr>
          <w:rFonts w:ascii="Calibri" w:eastAsia="Times New Roman" w:hAnsi="Calibri" w:cs="Calibri"/>
          <w:color w:val="000000"/>
        </w:rPr>
        <w:t xml:space="preserve"> amendment such as, an extra w-2, missed dividends, etc.</w:t>
      </w:r>
      <w:r>
        <w:rPr>
          <w:rFonts w:ascii="Calibri" w:eastAsia="Times New Roman" w:hAnsi="Calibri" w:cs="Calibri"/>
          <w:color w:val="000000"/>
        </w:rPr>
        <w:t xml:space="preserve">  </w:t>
      </w:r>
      <w:r w:rsidR="00AB2079">
        <w:rPr>
          <w:rFonts w:ascii="Calibri" w:eastAsia="Times New Roman" w:hAnsi="Calibri" w:cs="Calibri"/>
          <w:color w:val="000000"/>
        </w:rPr>
        <w:t xml:space="preserve">Amendments due to preparer error will be completed free of charge. Amendments due to taxpayer error are completed with a </w:t>
      </w:r>
      <w:r w:rsidR="00281B27">
        <w:rPr>
          <w:rFonts w:ascii="Calibri" w:eastAsia="Times New Roman" w:hAnsi="Calibri" w:cs="Calibri"/>
          <w:color w:val="000000"/>
        </w:rPr>
        <w:t xml:space="preserve">charge of </w:t>
      </w:r>
      <w:r w:rsidR="00AB2079">
        <w:rPr>
          <w:rFonts w:ascii="Calibri" w:eastAsia="Times New Roman" w:hAnsi="Calibri" w:cs="Calibri"/>
          <w:color w:val="000000"/>
        </w:rPr>
        <w:t xml:space="preserve">$75 </w:t>
      </w:r>
      <w:r w:rsidR="00281B27">
        <w:rPr>
          <w:rFonts w:ascii="Calibri" w:eastAsia="Times New Roman" w:hAnsi="Calibri" w:cs="Calibri"/>
          <w:color w:val="000000"/>
        </w:rPr>
        <w:t>for Federal and $50 for State</w:t>
      </w:r>
      <w:r w:rsidR="00AB2079">
        <w:rPr>
          <w:rFonts w:ascii="Calibri" w:eastAsia="Times New Roman" w:hAnsi="Calibri" w:cs="Calibri"/>
          <w:color w:val="000000"/>
        </w:rPr>
        <w:t xml:space="preserve">. Amendments due to employer error will be billed to the taxpayer with a paper copy of bill for taxpayer to submit to their employer. Your accountant will call you when your amendment is completed with further instructions on how to file. Federal amendments can usually be e-filed, MN </w:t>
      </w:r>
      <w:proofErr w:type="spellStart"/>
      <w:r w:rsidR="00AB2079">
        <w:rPr>
          <w:rFonts w:ascii="Calibri" w:eastAsia="Times New Roman" w:hAnsi="Calibri" w:cs="Calibri"/>
          <w:color w:val="000000"/>
        </w:rPr>
        <w:t>can</w:t>
      </w:r>
      <w:r w:rsidR="00626DAC">
        <w:rPr>
          <w:rFonts w:ascii="Calibri" w:eastAsia="Times New Roman" w:hAnsi="Calibri" w:cs="Calibri"/>
          <w:color w:val="000000"/>
        </w:rPr>
        <w:t xml:space="preserve"> </w:t>
      </w:r>
      <w:proofErr w:type="gramStart"/>
      <w:r w:rsidR="00AB2079">
        <w:rPr>
          <w:rFonts w:ascii="Calibri" w:eastAsia="Times New Roman" w:hAnsi="Calibri" w:cs="Calibri"/>
          <w:color w:val="000000"/>
        </w:rPr>
        <w:t>not</w:t>
      </w:r>
      <w:proofErr w:type="spellEnd"/>
      <w:proofErr w:type="gramEnd"/>
      <w:r w:rsidR="00AB2079">
        <w:rPr>
          <w:rFonts w:ascii="Calibri" w:eastAsia="Times New Roman" w:hAnsi="Calibri" w:cs="Calibri"/>
          <w:color w:val="000000"/>
        </w:rPr>
        <w:t xml:space="preserve"> and </w:t>
      </w:r>
      <w:r w:rsidR="00626DAC">
        <w:rPr>
          <w:rFonts w:ascii="Calibri" w:eastAsia="Times New Roman" w:hAnsi="Calibri" w:cs="Calibri"/>
          <w:color w:val="000000"/>
        </w:rPr>
        <w:t xml:space="preserve">you </w:t>
      </w:r>
      <w:r w:rsidR="00AB2079">
        <w:rPr>
          <w:rFonts w:ascii="Calibri" w:eastAsia="Times New Roman" w:hAnsi="Calibri" w:cs="Calibri"/>
          <w:color w:val="000000"/>
        </w:rPr>
        <w:t>will need to mail</w:t>
      </w:r>
      <w:r w:rsidR="00626DAC">
        <w:rPr>
          <w:rFonts w:ascii="Calibri" w:eastAsia="Times New Roman" w:hAnsi="Calibri" w:cs="Calibri"/>
          <w:color w:val="000000"/>
        </w:rPr>
        <w:t xml:space="preserve"> it</w:t>
      </w:r>
      <w:r w:rsidR="00AB2079">
        <w:rPr>
          <w:rFonts w:ascii="Calibri" w:eastAsia="Times New Roman" w:hAnsi="Calibri" w:cs="Calibri"/>
          <w:color w:val="000000"/>
        </w:rPr>
        <w:t xml:space="preserve">. We suggest using tracking when mailing your amendment. </w:t>
      </w:r>
    </w:p>
    <w:p w14:paraId="54C3842C" w14:textId="6BB277E1" w:rsidR="008B6CD4" w:rsidRDefault="008B6CD4" w:rsidP="008B6CD4">
      <w:pPr>
        <w:spacing w:after="0"/>
        <w:rPr>
          <w:rFonts w:ascii="Calibri" w:eastAsia="Times New Roman" w:hAnsi="Calibri" w:cs="Calibri"/>
          <w:color w:val="000000"/>
        </w:rPr>
      </w:pPr>
    </w:p>
    <w:p w14:paraId="38ADE228" w14:textId="7419E150" w:rsidR="008B6CD4" w:rsidRDefault="008B6CD4" w:rsidP="008B6CD4">
      <w:pPr>
        <w:spacing w:after="0"/>
        <w:rPr>
          <w:rFonts w:ascii="Calibri" w:eastAsia="Times New Roman" w:hAnsi="Calibri" w:cs="Calibri"/>
          <w:b/>
          <w:bCs/>
          <w:color w:val="000000"/>
        </w:rPr>
      </w:pPr>
      <w:r>
        <w:rPr>
          <w:rFonts w:ascii="Calibri" w:eastAsia="Times New Roman" w:hAnsi="Calibri" w:cs="Calibri"/>
          <w:b/>
          <w:bCs/>
          <w:color w:val="000000"/>
        </w:rPr>
        <w:t>Social Media</w:t>
      </w:r>
    </w:p>
    <w:p w14:paraId="1FE5A97C" w14:textId="73FEA434" w:rsidR="008B6CD4" w:rsidRDefault="008B6CD4" w:rsidP="008B6CD4">
      <w:pPr>
        <w:spacing w:after="0"/>
        <w:rPr>
          <w:rFonts w:ascii="Calibri" w:eastAsia="Times New Roman" w:hAnsi="Calibri" w:cs="Calibri"/>
          <w:color w:val="000000"/>
        </w:rPr>
      </w:pPr>
      <w:r>
        <w:rPr>
          <w:rFonts w:ascii="Calibri" w:eastAsia="Times New Roman" w:hAnsi="Calibri" w:cs="Calibri"/>
          <w:color w:val="000000"/>
        </w:rPr>
        <w:t>Please like us and follow us on Facebook</w:t>
      </w:r>
      <w:r w:rsidR="00FF2519">
        <w:rPr>
          <w:rFonts w:ascii="Calibri" w:eastAsia="Times New Roman" w:hAnsi="Calibri" w:cs="Calibri"/>
          <w:color w:val="000000"/>
        </w:rPr>
        <w:t>. All major office changes and updates are always posted to Facebook. Our website also has the links to</w:t>
      </w:r>
      <w:r w:rsidR="006F1172">
        <w:rPr>
          <w:rFonts w:ascii="Calibri" w:eastAsia="Times New Roman" w:hAnsi="Calibri" w:cs="Calibri"/>
          <w:color w:val="000000"/>
        </w:rPr>
        <w:t xml:space="preserve"> check on your</w:t>
      </w:r>
      <w:r w:rsidR="00FF2519">
        <w:rPr>
          <w:rFonts w:ascii="Calibri" w:eastAsia="Times New Roman" w:hAnsi="Calibri" w:cs="Calibri"/>
          <w:color w:val="000000"/>
        </w:rPr>
        <w:t xml:space="preserve"> refund</w:t>
      </w:r>
      <w:r w:rsidR="00626DAC">
        <w:rPr>
          <w:rFonts w:ascii="Calibri" w:eastAsia="Times New Roman" w:hAnsi="Calibri" w:cs="Calibri"/>
          <w:color w:val="000000"/>
        </w:rPr>
        <w:t>s</w:t>
      </w:r>
      <w:r w:rsidR="006F1172">
        <w:rPr>
          <w:rFonts w:ascii="Calibri" w:eastAsia="Times New Roman" w:hAnsi="Calibri" w:cs="Calibri"/>
          <w:color w:val="000000"/>
        </w:rPr>
        <w:t>,</w:t>
      </w:r>
      <w:r w:rsidR="00FF2519">
        <w:rPr>
          <w:rFonts w:ascii="Calibri" w:eastAsia="Times New Roman" w:hAnsi="Calibri" w:cs="Calibri"/>
          <w:color w:val="000000"/>
        </w:rPr>
        <w:t xml:space="preserve"> as well as other forms and updates. </w:t>
      </w:r>
    </w:p>
    <w:p w14:paraId="26D6F817" w14:textId="4A98F209" w:rsidR="009F5B32" w:rsidRDefault="009F5B32" w:rsidP="008B6CD4">
      <w:pPr>
        <w:spacing w:after="0"/>
        <w:rPr>
          <w:rFonts w:ascii="Calibri" w:eastAsia="Times New Roman" w:hAnsi="Calibri" w:cs="Calibri"/>
          <w:b/>
          <w:bCs/>
          <w:color w:val="000000"/>
        </w:rPr>
      </w:pPr>
      <w:r>
        <w:rPr>
          <w:rFonts w:ascii="Calibri" w:eastAsia="Times New Roman" w:hAnsi="Calibri" w:cs="Calibri"/>
          <w:b/>
          <w:bCs/>
          <w:color w:val="000000"/>
        </w:rPr>
        <w:t xml:space="preserve">Next season appointments </w:t>
      </w:r>
    </w:p>
    <w:p w14:paraId="62BFD2C2" w14:textId="508FC5DC" w:rsidR="009F5B32" w:rsidRDefault="009F5B32" w:rsidP="008B6CD4">
      <w:pPr>
        <w:spacing w:after="0"/>
        <w:rPr>
          <w:rFonts w:ascii="Calibri" w:eastAsia="Times New Roman" w:hAnsi="Calibri" w:cs="Calibri"/>
          <w:color w:val="000000"/>
        </w:rPr>
      </w:pPr>
      <w:r>
        <w:rPr>
          <w:rFonts w:ascii="Calibri" w:eastAsia="Times New Roman" w:hAnsi="Calibri" w:cs="Calibri"/>
          <w:color w:val="000000"/>
        </w:rPr>
        <w:t>Ne</w:t>
      </w:r>
      <w:r w:rsidR="006F1172">
        <w:rPr>
          <w:rFonts w:ascii="Calibri" w:eastAsia="Times New Roman" w:hAnsi="Calibri" w:cs="Calibri"/>
          <w:color w:val="000000"/>
        </w:rPr>
        <w:t>x</w:t>
      </w:r>
      <w:r>
        <w:rPr>
          <w:rFonts w:ascii="Calibri" w:eastAsia="Times New Roman" w:hAnsi="Calibri" w:cs="Calibri"/>
          <w:color w:val="000000"/>
        </w:rPr>
        <w:t>t season appointments can be made in November.  We have a better idea of</w:t>
      </w:r>
      <w:r w:rsidR="00281B27">
        <w:rPr>
          <w:rFonts w:ascii="Calibri" w:eastAsia="Times New Roman" w:hAnsi="Calibri" w:cs="Calibri"/>
          <w:color w:val="000000"/>
        </w:rPr>
        <w:t xml:space="preserve"> our</w:t>
      </w:r>
      <w:r>
        <w:rPr>
          <w:rFonts w:ascii="Calibri" w:eastAsia="Times New Roman" w:hAnsi="Calibri" w:cs="Calibri"/>
          <w:color w:val="000000"/>
        </w:rPr>
        <w:t xml:space="preserve"> Family schedules then.  This way the time also makes it on your organizer.  </w:t>
      </w:r>
      <w:r w:rsidR="00A47627">
        <w:rPr>
          <w:rFonts w:ascii="Calibri" w:eastAsia="Times New Roman" w:hAnsi="Calibri" w:cs="Calibri"/>
          <w:color w:val="000000"/>
        </w:rPr>
        <w:t xml:space="preserve">If you pre-scheduled for 2022 </w:t>
      </w:r>
      <w:r w:rsidR="00281B27">
        <w:rPr>
          <w:rFonts w:ascii="Calibri" w:eastAsia="Times New Roman" w:hAnsi="Calibri" w:cs="Calibri"/>
          <w:color w:val="000000"/>
        </w:rPr>
        <w:t xml:space="preserve">tax returns </w:t>
      </w:r>
      <w:r w:rsidR="00A47627">
        <w:rPr>
          <w:rFonts w:ascii="Calibri" w:eastAsia="Times New Roman" w:hAnsi="Calibri" w:cs="Calibri"/>
          <w:color w:val="000000"/>
        </w:rPr>
        <w:t>you will be getting a call in November to get scheduled</w:t>
      </w:r>
      <w:r w:rsidR="00281B27">
        <w:rPr>
          <w:rFonts w:ascii="Calibri" w:eastAsia="Times New Roman" w:hAnsi="Calibri" w:cs="Calibri"/>
          <w:color w:val="000000"/>
        </w:rPr>
        <w:t xml:space="preserve"> for 2023 tax return</w:t>
      </w:r>
      <w:r w:rsidR="00A47627">
        <w:rPr>
          <w:rFonts w:ascii="Calibri" w:eastAsia="Times New Roman" w:hAnsi="Calibri" w:cs="Calibri"/>
          <w:color w:val="000000"/>
        </w:rPr>
        <w:t xml:space="preserve">.  </w:t>
      </w:r>
    </w:p>
    <w:p w14:paraId="1F5A20A8" w14:textId="5FA38F31" w:rsidR="00A47627" w:rsidRDefault="00A47627" w:rsidP="008B6CD4">
      <w:pPr>
        <w:spacing w:after="0"/>
        <w:rPr>
          <w:rFonts w:ascii="Calibri" w:eastAsia="Times New Roman" w:hAnsi="Calibri" w:cs="Calibri"/>
          <w:color w:val="000000"/>
        </w:rPr>
      </w:pPr>
    </w:p>
    <w:p w14:paraId="1876EFD1" w14:textId="6C8FF8DA" w:rsidR="000B4890" w:rsidRDefault="00574779" w:rsidP="008B6CD4">
      <w:pPr>
        <w:spacing w:after="0"/>
        <w:rPr>
          <w:rFonts w:ascii="Calibri" w:eastAsia="Times New Roman" w:hAnsi="Calibri" w:cs="Calibri"/>
          <w:b/>
          <w:bCs/>
          <w:color w:val="000000"/>
        </w:rPr>
      </w:pPr>
      <w:r>
        <w:rPr>
          <w:rFonts w:ascii="Calibri" w:eastAsia="Times New Roman" w:hAnsi="Calibri" w:cs="Calibri"/>
          <w:b/>
          <w:bCs/>
          <w:color w:val="000000"/>
        </w:rPr>
        <w:t>December mailing</w:t>
      </w:r>
    </w:p>
    <w:p w14:paraId="17BB3B8C" w14:textId="1F135CB6" w:rsidR="00574779" w:rsidRPr="00574779" w:rsidRDefault="00574779" w:rsidP="008B6CD4">
      <w:pPr>
        <w:spacing w:after="0"/>
        <w:rPr>
          <w:rFonts w:ascii="Calibri" w:eastAsia="Times New Roman" w:hAnsi="Calibri" w:cs="Calibri"/>
          <w:color w:val="000000"/>
        </w:rPr>
      </w:pPr>
      <w:r>
        <w:rPr>
          <w:rFonts w:ascii="Calibri" w:eastAsia="Times New Roman" w:hAnsi="Calibri" w:cs="Calibri"/>
          <w:color w:val="000000"/>
        </w:rPr>
        <w:t>We mail out the season’s organizers in December most are dropped in the mail by the 15</w:t>
      </w:r>
      <w:r w:rsidRPr="00574779">
        <w:rPr>
          <w:rFonts w:ascii="Calibri" w:eastAsia="Times New Roman" w:hAnsi="Calibri" w:cs="Calibri"/>
          <w:color w:val="000000"/>
          <w:vertAlign w:val="superscript"/>
        </w:rPr>
        <w:t>th</w:t>
      </w:r>
      <w:r>
        <w:rPr>
          <w:rFonts w:ascii="Calibri" w:eastAsia="Times New Roman" w:hAnsi="Calibri" w:cs="Calibri"/>
          <w:color w:val="000000"/>
        </w:rPr>
        <w:t xml:space="preserve">.  Please keep us up to date on your address so these get to you in a timely manner. </w:t>
      </w:r>
    </w:p>
    <w:p w14:paraId="56CF630C" w14:textId="77777777" w:rsidR="000B4890" w:rsidRDefault="000B4890" w:rsidP="008B6CD4">
      <w:pPr>
        <w:spacing w:after="0"/>
        <w:rPr>
          <w:rFonts w:ascii="Calibri" w:eastAsia="Times New Roman" w:hAnsi="Calibri" w:cs="Calibri"/>
          <w:b/>
          <w:bCs/>
          <w:color w:val="000000"/>
        </w:rPr>
      </w:pPr>
    </w:p>
    <w:p w14:paraId="20B9338E" w14:textId="688A1850" w:rsidR="00A47627" w:rsidRDefault="00A47627" w:rsidP="008B6CD4">
      <w:pPr>
        <w:spacing w:after="0"/>
        <w:rPr>
          <w:rFonts w:ascii="Calibri" w:eastAsia="Times New Roman" w:hAnsi="Calibri" w:cs="Calibri"/>
          <w:b/>
          <w:bCs/>
          <w:color w:val="000000"/>
        </w:rPr>
      </w:pPr>
      <w:r>
        <w:rPr>
          <w:rFonts w:ascii="Calibri" w:eastAsia="Times New Roman" w:hAnsi="Calibri" w:cs="Calibri"/>
          <w:b/>
          <w:bCs/>
          <w:color w:val="000000"/>
        </w:rPr>
        <w:t xml:space="preserve">Standard vs Itemized </w:t>
      </w:r>
      <w:proofErr w:type="gramStart"/>
      <w:r>
        <w:rPr>
          <w:rFonts w:ascii="Calibri" w:eastAsia="Times New Roman" w:hAnsi="Calibri" w:cs="Calibri"/>
          <w:b/>
          <w:bCs/>
          <w:color w:val="000000"/>
        </w:rPr>
        <w:t>deductions</w:t>
      </w:r>
      <w:proofErr w:type="gramEnd"/>
    </w:p>
    <w:p w14:paraId="71798367" w14:textId="77F8930A" w:rsidR="00A47627" w:rsidRDefault="00A47627" w:rsidP="008B6CD4">
      <w:pPr>
        <w:spacing w:after="0"/>
        <w:rPr>
          <w:rFonts w:ascii="Calibri" w:eastAsia="Times New Roman" w:hAnsi="Calibri" w:cs="Calibri"/>
          <w:color w:val="000000"/>
        </w:rPr>
      </w:pPr>
      <w:r>
        <w:rPr>
          <w:rFonts w:ascii="Calibri" w:eastAsia="Times New Roman" w:hAnsi="Calibri" w:cs="Calibri"/>
          <w:color w:val="000000"/>
        </w:rPr>
        <w:t xml:space="preserve">The standard deduction </w:t>
      </w:r>
      <w:r w:rsidR="000B4890">
        <w:rPr>
          <w:rFonts w:ascii="Calibri" w:eastAsia="Times New Roman" w:hAnsi="Calibri" w:cs="Calibri"/>
          <w:color w:val="000000"/>
        </w:rPr>
        <w:t xml:space="preserve">in 2022 </w:t>
      </w:r>
      <w:r>
        <w:rPr>
          <w:rFonts w:ascii="Calibri" w:eastAsia="Times New Roman" w:hAnsi="Calibri" w:cs="Calibri"/>
          <w:color w:val="000000"/>
        </w:rPr>
        <w:t>for a single person is $12,950</w:t>
      </w:r>
      <w:r w:rsidR="000B4890">
        <w:rPr>
          <w:rFonts w:ascii="Calibri" w:eastAsia="Times New Roman" w:hAnsi="Calibri" w:cs="Calibri"/>
          <w:color w:val="000000"/>
        </w:rPr>
        <w:t xml:space="preserve"> for HOH is $19,400 and MFJ is $25,900</w:t>
      </w:r>
      <w:r>
        <w:rPr>
          <w:rFonts w:ascii="Calibri" w:eastAsia="Times New Roman" w:hAnsi="Calibri" w:cs="Calibri"/>
          <w:color w:val="000000"/>
        </w:rPr>
        <w:t>.  The itemized deductions are</w:t>
      </w:r>
      <w:r w:rsidR="000B4890">
        <w:rPr>
          <w:rFonts w:ascii="Calibri" w:eastAsia="Times New Roman" w:hAnsi="Calibri" w:cs="Calibri"/>
          <w:color w:val="000000"/>
        </w:rPr>
        <w:t>:</w:t>
      </w:r>
    </w:p>
    <w:p w14:paraId="38F6DCB8" w14:textId="1E9A246B" w:rsidR="00A47627" w:rsidRDefault="00A47627" w:rsidP="00A47627">
      <w:pPr>
        <w:pStyle w:val="ListParagraph"/>
        <w:numPr>
          <w:ilvl w:val="0"/>
          <w:numId w:val="2"/>
        </w:numPr>
        <w:spacing w:after="0"/>
        <w:rPr>
          <w:rFonts w:ascii="Calibri" w:eastAsia="Times New Roman" w:hAnsi="Calibri" w:cs="Calibri"/>
          <w:color w:val="000000"/>
        </w:rPr>
      </w:pPr>
      <w:r w:rsidRPr="00A47627">
        <w:rPr>
          <w:rFonts w:ascii="Calibri" w:eastAsia="Times New Roman" w:hAnsi="Calibri" w:cs="Calibri"/>
          <w:color w:val="000000"/>
        </w:rPr>
        <w:t>medical over 7.5% of income</w:t>
      </w:r>
    </w:p>
    <w:p w14:paraId="1A73D5BF" w14:textId="162DCE7C" w:rsidR="00A47627" w:rsidRDefault="00A47627" w:rsidP="00A47627">
      <w:pPr>
        <w:pStyle w:val="ListParagraph"/>
        <w:numPr>
          <w:ilvl w:val="0"/>
          <w:numId w:val="2"/>
        </w:numPr>
        <w:spacing w:after="0"/>
        <w:rPr>
          <w:rFonts w:ascii="Calibri" w:eastAsia="Times New Roman" w:hAnsi="Calibri" w:cs="Calibri"/>
          <w:color w:val="000000"/>
        </w:rPr>
      </w:pPr>
      <w:r>
        <w:rPr>
          <w:rFonts w:ascii="Calibri" w:eastAsia="Times New Roman" w:hAnsi="Calibri" w:cs="Calibri"/>
          <w:color w:val="000000"/>
        </w:rPr>
        <w:t>state taxes</w:t>
      </w:r>
      <w:r w:rsidR="000B4890">
        <w:rPr>
          <w:rFonts w:ascii="Calibri" w:eastAsia="Times New Roman" w:hAnsi="Calibri" w:cs="Calibri"/>
          <w:color w:val="000000"/>
        </w:rPr>
        <w:t xml:space="preserve"> </w:t>
      </w:r>
      <w:r>
        <w:rPr>
          <w:rFonts w:ascii="Calibri" w:eastAsia="Times New Roman" w:hAnsi="Calibri" w:cs="Calibri"/>
          <w:color w:val="000000"/>
        </w:rPr>
        <w:t xml:space="preserve">(property, vehicle, sales, income) </w:t>
      </w:r>
      <w:proofErr w:type="spellStart"/>
      <w:r>
        <w:rPr>
          <w:rFonts w:ascii="Calibri" w:eastAsia="Times New Roman" w:hAnsi="Calibri" w:cs="Calibri"/>
          <w:color w:val="000000"/>
        </w:rPr>
        <w:t>can not</w:t>
      </w:r>
      <w:proofErr w:type="spellEnd"/>
      <w:r>
        <w:rPr>
          <w:rFonts w:ascii="Calibri" w:eastAsia="Times New Roman" w:hAnsi="Calibri" w:cs="Calibri"/>
          <w:color w:val="000000"/>
        </w:rPr>
        <w:t xml:space="preserve"> exceed </w:t>
      </w:r>
      <w:proofErr w:type="gramStart"/>
      <w:r>
        <w:rPr>
          <w:rFonts w:ascii="Calibri" w:eastAsia="Times New Roman" w:hAnsi="Calibri" w:cs="Calibri"/>
          <w:color w:val="000000"/>
        </w:rPr>
        <w:t>$10,000</w:t>
      </w:r>
      <w:proofErr w:type="gramEnd"/>
    </w:p>
    <w:p w14:paraId="6B1DDAF3" w14:textId="1999EB54" w:rsidR="00A47627" w:rsidRDefault="00A47627" w:rsidP="00A47627">
      <w:pPr>
        <w:pStyle w:val="ListParagraph"/>
        <w:numPr>
          <w:ilvl w:val="0"/>
          <w:numId w:val="2"/>
        </w:numPr>
        <w:spacing w:after="0"/>
        <w:rPr>
          <w:rFonts w:ascii="Calibri" w:eastAsia="Times New Roman" w:hAnsi="Calibri" w:cs="Calibri"/>
          <w:color w:val="000000"/>
        </w:rPr>
      </w:pPr>
      <w:r>
        <w:rPr>
          <w:rFonts w:ascii="Calibri" w:eastAsia="Times New Roman" w:hAnsi="Calibri" w:cs="Calibri"/>
          <w:color w:val="000000"/>
        </w:rPr>
        <w:t xml:space="preserve">mortgage interest </w:t>
      </w:r>
      <w:proofErr w:type="gramStart"/>
      <w:r>
        <w:rPr>
          <w:rFonts w:ascii="Calibri" w:eastAsia="Times New Roman" w:hAnsi="Calibri" w:cs="Calibri"/>
          <w:color w:val="000000"/>
        </w:rPr>
        <w:t>paid</w:t>
      </w:r>
      <w:proofErr w:type="gramEnd"/>
    </w:p>
    <w:p w14:paraId="40E5BD13" w14:textId="0EF8DCE3" w:rsidR="00A47627" w:rsidRDefault="00A47627" w:rsidP="00A47627">
      <w:pPr>
        <w:pStyle w:val="ListParagraph"/>
        <w:numPr>
          <w:ilvl w:val="0"/>
          <w:numId w:val="2"/>
        </w:numPr>
        <w:spacing w:after="0"/>
        <w:rPr>
          <w:rFonts w:ascii="Calibri" w:eastAsia="Times New Roman" w:hAnsi="Calibri" w:cs="Calibri"/>
          <w:color w:val="000000"/>
        </w:rPr>
      </w:pPr>
      <w:r>
        <w:rPr>
          <w:rFonts w:ascii="Calibri" w:eastAsia="Times New Roman" w:hAnsi="Calibri" w:cs="Calibri"/>
          <w:color w:val="000000"/>
        </w:rPr>
        <w:t>donations both cash and items</w:t>
      </w:r>
    </w:p>
    <w:p w14:paraId="7C3EB180" w14:textId="5FDAFF07" w:rsidR="00A47627" w:rsidRPr="00A47627" w:rsidRDefault="00A47627" w:rsidP="00A47627">
      <w:pPr>
        <w:spacing w:after="0"/>
        <w:rPr>
          <w:rFonts w:ascii="Calibri" w:eastAsia="Times New Roman" w:hAnsi="Calibri" w:cs="Calibri"/>
          <w:color w:val="000000"/>
        </w:rPr>
      </w:pPr>
      <w:r>
        <w:rPr>
          <w:rFonts w:ascii="Calibri" w:eastAsia="Times New Roman" w:hAnsi="Calibri" w:cs="Calibri"/>
          <w:color w:val="000000"/>
        </w:rPr>
        <w:t xml:space="preserve">Most people </w:t>
      </w:r>
      <w:r w:rsidR="000B4890" w:rsidRPr="006F1172">
        <w:rPr>
          <w:rFonts w:ascii="Calibri" w:eastAsia="Times New Roman" w:hAnsi="Calibri" w:cs="Calibri"/>
          <w:color w:val="000000"/>
          <w:u w:val="single"/>
        </w:rPr>
        <w:t>do not</w:t>
      </w:r>
      <w:r w:rsidR="000B4890">
        <w:rPr>
          <w:rFonts w:ascii="Calibri" w:eastAsia="Times New Roman" w:hAnsi="Calibri" w:cs="Calibri"/>
          <w:color w:val="000000"/>
        </w:rPr>
        <w:t xml:space="preserve"> have enough to itemize and will take the standard deduction.</w:t>
      </w:r>
      <w:r w:rsidR="00574779">
        <w:rPr>
          <w:rFonts w:ascii="Calibri" w:eastAsia="Times New Roman" w:hAnsi="Calibri" w:cs="Calibri"/>
          <w:color w:val="000000"/>
        </w:rPr>
        <w:t xml:space="preserve">  </w:t>
      </w:r>
    </w:p>
    <w:p w14:paraId="140C9ADC" w14:textId="77777777" w:rsidR="006F1172" w:rsidRDefault="006F1172" w:rsidP="00574779">
      <w:pPr>
        <w:spacing w:after="0"/>
        <w:rPr>
          <w:rFonts w:ascii="Calibri" w:eastAsia="Times New Roman" w:hAnsi="Calibri" w:cs="Calibri"/>
          <w:b/>
          <w:bCs/>
          <w:color w:val="000000"/>
        </w:rPr>
      </w:pPr>
    </w:p>
    <w:p w14:paraId="3F74CE00" w14:textId="17BBA1E0" w:rsidR="000B4890" w:rsidRPr="000B4890" w:rsidRDefault="000B4890" w:rsidP="000B4890">
      <w:pPr>
        <w:spacing w:after="0"/>
        <w:rPr>
          <w:rFonts w:ascii="Calibri" w:eastAsia="Times New Roman" w:hAnsi="Calibri" w:cs="Calibri"/>
          <w:b/>
          <w:bCs/>
          <w:color w:val="000000"/>
        </w:rPr>
      </w:pPr>
      <w:r w:rsidRPr="000B4890">
        <w:rPr>
          <w:rFonts w:ascii="Calibri" w:eastAsia="Times New Roman" w:hAnsi="Calibri" w:cs="Calibri"/>
          <w:b/>
          <w:bCs/>
          <w:color w:val="000000"/>
        </w:rPr>
        <w:t>Sold your primary residence.</w:t>
      </w:r>
    </w:p>
    <w:p w14:paraId="143DD9D5" w14:textId="701988D4" w:rsidR="000B4890" w:rsidRDefault="000B4890" w:rsidP="000B4890">
      <w:pPr>
        <w:spacing w:after="0"/>
        <w:rPr>
          <w:rFonts w:ascii="Calibri" w:eastAsia="Times New Roman" w:hAnsi="Calibri" w:cs="Calibri"/>
          <w:color w:val="000000"/>
        </w:rPr>
      </w:pPr>
      <w:r w:rsidRPr="000B4890">
        <w:rPr>
          <w:rFonts w:ascii="Calibri" w:eastAsia="Times New Roman" w:hAnsi="Calibri" w:cs="Calibri"/>
          <w:color w:val="000000"/>
        </w:rPr>
        <w:t xml:space="preserve">If </w:t>
      </w:r>
      <w:r>
        <w:rPr>
          <w:rFonts w:ascii="Calibri" w:eastAsia="Times New Roman" w:hAnsi="Calibri" w:cs="Calibri"/>
          <w:color w:val="000000"/>
        </w:rPr>
        <w:t xml:space="preserve">you sold the </w:t>
      </w:r>
      <w:proofErr w:type="gramStart"/>
      <w:r>
        <w:rPr>
          <w:rFonts w:ascii="Calibri" w:eastAsia="Times New Roman" w:hAnsi="Calibri" w:cs="Calibri"/>
          <w:color w:val="000000"/>
        </w:rPr>
        <w:t>house</w:t>
      </w:r>
      <w:proofErr w:type="gramEnd"/>
      <w:r>
        <w:rPr>
          <w:rFonts w:ascii="Calibri" w:eastAsia="Times New Roman" w:hAnsi="Calibri" w:cs="Calibri"/>
          <w:color w:val="000000"/>
        </w:rPr>
        <w:t xml:space="preserve"> you have been living in for more then 2 of the last 5 years for less than 250K of gain (500K if MFJ) you will have no taxable income.  We need the information on the sale and the purchase of the house you sold.  We don’t need anything for the new house you purchased.  You need to file </w:t>
      </w:r>
      <w:r w:rsidR="009720C3">
        <w:rPr>
          <w:rFonts w:ascii="Calibri" w:eastAsia="Times New Roman" w:hAnsi="Calibri" w:cs="Calibri"/>
          <w:color w:val="000000"/>
        </w:rPr>
        <w:t xml:space="preserve">Form </w:t>
      </w:r>
      <w:r>
        <w:rPr>
          <w:rFonts w:ascii="Calibri" w:eastAsia="Times New Roman" w:hAnsi="Calibri" w:cs="Calibri"/>
          <w:color w:val="000000"/>
        </w:rPr>
        <w:t>8822 change of address with the IRS and let us know of the address change.</w:t>
      </w:r>
    </w:p>
    <w:p w14:paraId="216728A6" w14:textId="77777777" w:rsidR="00574779" w:rsidRDefault="00574779" w:rsidP="000B4890">
      <w:pPr>
        <w:spacing w:after="0"/>
        <w:rPr>
          <w:rFonts w:ascii="Calibri" w:eastAsia="Times New Roman" w:hAnsi="Calibri" w:cs="Calibri"/>
          <w:b/>
          <w:bCs/>
          <w:color w:val="000000"/>
        </w:rPr>
      </w:pPr>
    </w:p>
    <w:p w14:paraId="43529618" w14:textId="77777777" w:rsidR="006F1172" w:rsidRPr="00574779" w:rsidRDefault="006F1172" w:rsidP="006F1172">
      <w:pPr>
        <w:spacing w:after="0"/>
        <w:rPr>
          <w:rFonts w:ascii="Calibri" w:eastAsia="Times New Roman" w:hAnsi="Calibri" w:cs="Calibri"/>
          <w:b/>
          <w:bCs/>
          <w:color w:val="000000"/>
        </w:rPr>
      </w:pPr>
      <w:r w:rsidRPr="00574779">
        <w:rPr>
          <w:rFonts w:ascii="Calibri" w:eastAsia="Times New Roman" w:hAnsi="Calibri" w:cs="Calibri"/>
          <w:b/>
          <w:bCs/>
          <w:color w:val="000000"/>
        </w:rPr>
        <w:t xml:space="preserve">Receipts to </w:t>
      </w:r>
      <w:proofErr w:type="gramStart"/>
      <w:r w:rsidRPr="00574779">
        <w:rPr>
          <w:rFonts w:ascii="Calibri" w:eastAsia="Times New Roman" w:hAnsi="Calibri" w:cs="Calibri"/>
          <w:b/>
          <w:bCs/>
          <w:color w:val="000000"/>
        </w:rPr>
        <w:t>keep</w:t>
      </w:r>
      <w:proofErr w:type="gramEnd"/>
    </w:p>
    <w:p w14:paraId="5254F9A0" w14:textId="77777777" w:rsidR="006F1172" w:rsidRDefault="006F1172" w:rsidP="006F1172">
      <w:r>
        <w:t xml:space="preserve">You need to keep anything that you </w:t>
      </w:r>
      <w:proofErr w:type="gramStart"/>
      <w:r>
        <w:t>are able to</w:t>
      </w:r>
      <w:proofErr w:type="gramEnd"/>
      <w:r>
        <w:t xml:space="preserve"> deduct on your tax return.  For most people that will be donations, medical bills, and school supplies.</w:t>
      </w:r>
    </w:p>
    <w:p w14:paraId="0DA829DE" w14:textId="0EA2E569" w:rsidR="002A1712" w:rsidRDefault="002A1712" w:rsidP="000B4890">
      <w:pPr>
        <w:spacing w:after="0"/>
        <w:rPr>
          <w:rFonts w:ascii="Calibri" w:eastAsia="Times New Roman" w:hAnsi="Calibri" w:cs="Calibri"/>
          <w:b/>
          <w:bCs/>
          <w:color w:val="000000"/>
        </w:rPr>
      </w:pPr>
      <w:r>
        <w:rPr>
          <w:rFonts w:ascii="Calibri" w:eastAsia="Times New Roman" w:hAnsi="Calibri" w:cs="Calibri"/>
          <w:b/>
          <w:bCs/>
          <w:color w:val="000000"/>
        </w:rPr>
        <w:t xml:space="preserve">Need to send us </w:t>
      </w:r>
      <w:proofErr w:type="gramStart"/>
      <w:r>
        <w:rPr>
          <w:rFonts w:ascii="Calibri" w:eastAsia="Times New Roman" w:hAnsi="Calibri" w:cs="Calibri"/>
          <w:b/>
          <w:bCs/>
          <w:color w:val="000000"/>
        </w:rPr>
        <w:t>something</w:t>
      </w:r>
      <w:proofErr w:type="gramEnd"/>
    </w:p>
    <w:p w14:paraId="7831F05F" w14:textId="6775008C" w:rsidR="002A1712" w:rsidRPr="002A1712" w:rsidRDefault="002A1712" w:rsidP="000B4890">
      <w:pPr>
        <w:spacing w:after="0"/>
        <w:rPr>
          <w:rFonts w:ascii="Calibri" w:eastAsia="Times New Roman" w:hAnsi="Calibri" w:cs="Calibri"/>
          <w:color w:val="000000"/>
        </w:rPr>
      </w:pPr>
      <w:r>
        <w:rPr>
          <w:rFonts w:ascii="Calibri" w:eastAsia="Times New Roman" w:hAnsi="Calibri" w:cs="Calibri"/>
          <w:color w:val="000000"/>
        </w:rPr>
        <w:t>We have a secure portal that you can upload to.  Please do</w:t>
      </w:r>
      <w:r w:rsidR="006F1172">
        <w:rPr>
          <w:rFonts w:ascii="Calibri" w:eastAsia="Times New Roman" w:hAnsi="Calibri" w:cs="Calibri"/>
          <w:color w:val="000000"/>
        </w:rPr>
        <w:t xml:space="preserve"> not</w:t>
      </w:r>
      <w:r>
        <w:rPr>
          <w:rFonts w:ascii="Calibri" w:eastAsia="Times New Roman" w:hAnsi="Calibri" w:cs="Calibri"/>
          <w:color w:val="000000"/>
        </w:rPr>
        <w:t xml:space="preserve"> email us any attachments. There is a link on our website if you do</w:t>
      </w:r>
      <w:r w:rsidR="006F1172">
        <w:rPr>
          <w:rFonts w:ascii="Calibri" w:eastAsia="Times New Roman" w:hAnsi="Calibri" w:cs="Calibri"/>
          <w:color w:val="000000"/>
        </w:rPr>
        <w:t xml:space="preserve"> not</w:t>
      </w:r>
      <w:r>
        <w:rPr>
          <w:rFonts w:ascii="Calibri" w:eastAsia="Times New Roman" w:hAnsi="Calibri" w:cs="Calibri"/>
          <w:color w:val="000000"/>
        </w:rPr>
        <w:t xml:space="preserve"> know your login you can submit it as a guest</w:t>
      </w:r>
      <w:r w:rsidR="006F1172">
        <w:rPr>
          <w:rFonts w:ascii="Calibri" w:eastAsia="Times New Roman" w:hAnsi="Calibri" w:cs="Calibri"/>
          <w:color w:val="000000"/>
        </w:rPr>
        <w:t>.</w:t>
      </w:r>
      <w:r>
        <w:rPr>
          <w:rFonts w:ascii="Calibri" w:eastAsia="Times New Roman" w:hAnsi="Calibri" w:cs="Calibri"/>
          <w:color w:val="000000"/>
        </w:rPr>
        <w:t xml:space="preserve"> </w:t>
      </w:r>
      <w:r w:rsidR="006F1172">
        <w:rPr>
          <w:rFonts w:ascii="Calibri" w:eastAsia="Times New Roman" w:hAnsi="Calibri" w:cs="Calibri"/>
          <w:color w:val="000000"/>
        </w:rPr>
        <w:t>W</w:t>
      </w:r>
      <w:r>
        <w:rPr>
          <w:rFonts w:ascii="Calibri" w:eastAsia="Times New Roman" w:hAnsi="Calibri" w:cs="Calibri"/>
          <w:color w:val="000000"/>
        </w:rPr>
        <w:t>e</w:t>
      </w:r>
      <w:r w:rsidR="006F1172">
        <w:rPr>
          <w:rFonts w:ascii="Calibri" w:eastAsia="Times New Roman" w:hAnsi="Calibri" w:cs="Calibri"/>
          <w:color w:val="000000"/>
        </w:rPr>
        <w:t xml:space="preserve"> will</w:t>
      </w:r>
      <w:r>
        <w:rPr>
          <w:rFonts w:ascii="Calibri" w:eastAsia="Times New Roman" w:hAnsi="Calibri" w:cs="Calibri"/>
          <w:color w:val="000000"/>
        </w:rPr>
        <w:t xml:space="preserve"> </w:t>
      </w:r>
      <w:proofErr w:type="gramStart"/>
      <w:r>
        <w:rPr>
          <w:rFonts w:ascii="Calibri" w:eastAsia="Times New Roman" w:hAnsi="Calibri" w:cs="Calibri"/>
          <w:color w:val="000000"/>
        </w:rPr>
        <w:t>take a look</w:t>
      </w:r>
      <w:proofErr w:type="gramEnd"/>
      <w:r>
        <w:rPr>
          <w:rFonts w:ascii="Calibri" w:eastAsia="Times New Roman" w:hAnsi="Calibri" w:cs="Calibri"/>
          <w:color w:val="000000"/>
        </w:rPr>
        <w:t xml:space="preserve"> and give you a call or email back.  During off season we will be checking this at least once a week</w:t>
      </w:r>
      <w:r w:rsidR="006F1172">
        <w:rPr>
          <w:rFonts w:ascii="Calibri" w:eastAsia="Times New Roman" w:hAnsi="Calibri" w:cs="Calibri"/>
          <w:color w:val="000000"/>
        </w:rPr>
        <w:t>.</w:t>
      </w:r>
    </w:p>
    <w:p w14:paraId="70158E56" w14:textId="77777777" w:rsidR="000B4890" w:rsidRPr="000B4890" w:rsidRDefault="000B4890" w:rsidP="000B4890">
      <w:pPr>
        <w:spacing w:after="0"/>
        <w:rPr>
          <w:rFonts w:ascii="Calibri" w:eastAsia="Times New Roman" w:hAnsi="Calibri" w:cs="Calibri"/>
          <w:b/>
          <w:bCs/>
          <w:color w:val="000000"/>
        </w:rPr>
      </w:pPr>
    </w:p>
    <w:p w14:paraId="04F7142E" w14:textId="5E4F7CBE" w:rsidR="00EE4D6C" w:rsidRDefault="00EE4D6C" w:rsidP="00FD7181">
      <w:r>
        <w:t xml:space="preserve"> If you have any other </w:t>
      </w:r>
      <w:proofErr w:type="gramStart"/>
      <w:r w:rsidR="00CE59A1">
        <w:t>questions</w:t>
      </w:r>
      <w:proofErr w:type="gramEnd"/>
      <w:r w:rsidR="00CE59A1">
        <w:t xml:space="preserve"> </w:t>
      </w:r>
      <w:r>
        <w:t>we haven’t answered here please feel free to call us!</w:t>
      </w:r>
    </w:p>
    <w:p w14:paraId="3527D247" w14:textId="77777777" w:rsidR="005B64DB" w:rsidRPr="005B64DB" w:rsidRDefault="005B64DB" w:rsidP="005B64DB">
      <w:pPr>
        <w:autoSpaceDE w:val="0"/>
        <w:autoSpaceDN w:val="0"/>
        <w:adjustRightInd w:val="0"/>
        <w:spacing w:after="0" w:line="240" w:lineRule="auto"/>
      </w:pPr>
      <w:r w:rsidRPr="005B64DB">
        <w:t>Sincerely,</w:t>
      </w:r>
    </w:p>
    <w:p w14:paraId="3FCB808D" w14:textId="159E5148" w:rsidR="005B64DB" w:rsidRPr="00A700B5" w:rsidRDefault="00A700B5" w:rsidP="00C071C7">
      <w:pPr>
        <w:autoSpaceDE w:val="0"/>
        <w:autoSpaceDN w:val="0"/>
        <w:adjustRightInd w:val="0"/>
        <w:spacing w:after="0" w:line="240" w:lineRule="auto"/>
        <w:rPr>
          <w:rFonts w:ascii="Lucida Handwriting" w:hAnsi="Lucida Handwriting" w:cs="Lucida Handwriting"/>
          <w:sz w:val="16"/>
          <w:szCs w:val="16"/>
        </w:rPr>
      </w:pPr>
      <w:r w:rsidRPr="00A700B5">
        <w:rPr>
          <w:rFonts w:ascii="Lucida Handwriting" w:hAnsi="Lucida Handwriting" w:cs="Lucida Handwriting"/>
          <w:sz w:val="16"/>
          <w:szCs w:val="16"/>
        </w:rPr>
        <w:t>Diane St. Sauver</w:t>
      </w:r>
      <w:r w:rsidRPr="00A700B5">
        <w:rPr>
          <w:rFonts w:ascii="Lucida Handwriting" w:hAnsi="Lucida Handwriting" w:cs="Lucida Handwriting"/>
          <w:sz w:val="16"/>
          <w:szCs w:val="16"/>
        </w:rPr>
        <w:tab/>
      </w:r>
      <w:r w:rsidR="005B64DB" w:rsidRPr="00A700B5">
        <w:rPr>
          <w:rFonts w:ascii="Lucida Handwriting" w:hAnsi="Lucida Handwriting" w:cs="Lucida Handwriting"/>
          <w:sz w:val="16"/>
          <w:szCs w:val="16"/>
        </w:rPr>
        <w:t>Christie L. Szabla</w:t>
      </w:r>
    </w:p>
    <w:p w14:paraId="7D0F688D" w14:textId="1EE05892" w:rsidR="005B64DB" w:rsidRPr="00A700B5" w:rsidRDefault="00A700B5" w:rsidP="005B64DB">
      <w:pPr>
        <w:autoSpaceDE w:val="0"/>
        <w:autoSpaceDN w:val="0"/>
        <w:adjustRightInd w:val="0"/>
        <w:spacing w:after="0" w:line="240" w:lineRule="auto"/>
        <w:rPr>
          <w:sz w:val="16"/>
          <w:szCs w:val="16"/>
        </w:rPr>
      </w:pPr>
      <w:r w:rsidRPr="00A700B5">
        <w:rPr>
          <w:sz w:val="16"/>
          <w:szCs w:val="16"/>
        </w:rPr>
        <w:t>Diane St. Sauver</w:t>
      </w:r>
      <w:r w:rsidR="00626DAC">
        <w:rPr>
          <w:sz w:val="16"/>
          <w:szCs w:val="16"/>
        </w:rPr>
        <w:t>, CPA</w:t>
      </w:r>
      <w:r w:rsidRPr="00A700B5">
        <w:rPr>
          <w:sz w:val="16"/>
          <w:szCs w:val="16"/>
        </w:rPr>
        <w:tab/>
      </w:r>
      <w:r w:rsidRPr="00A700B5">
        <w:rPr>
          <w:sz w:val="16"/>
          <w:szCs w:val="16"/>
        </w:rPr>
        <w:tab/>
      </w:r>
      <w:r w:rsidR="005B64DB" w:rsidRPr="00A700B5">
        <w:rPr>
          <w:sz w:val="16"/>
          <w:szCs w:val="16"/>
        </w:rPr>
        <w:t>Christie L. Szabla</w:t>
      </w:r>
      <w:r w:rsidR="00626DAC">
        <w:rPr>
          <w:sz w:val="16"/>
          <w:szCs w:val="16"/>
        </w:rPr>
        <w:t>, MBA</w:t>
      </w:r>
    </w:p>
    <w:p w14:paraId="532AE66D" w14:textId="07A58E7C" w:rsidR="005B64DB" w:rsidRPr="00A700B5" w:rsidRDefault="00A700B5" w:rsidP="005B64DB">
      <w:pPr>
        <w:autoSpaceDE w:val="0"/>
        <w:autoSpaceDN w:val="0"/>
        <w:adjustRightInd w:val="0"/>
        <w:spacing w:after="0" w:line="240" w:lineRule="auto"/>
        <w:rPr>
          <w:sz w:val="16"/>
          <w:szCs w:val="16"/>
        </w:rPr>
      </w:pPr>
      <w:r w:rsidRPr="00A700B5">
        <w:rPr>
          <w:sz w:val="16"/>
          <w:szCs w:val="16"/>
        </w:rPr>
        <w:t>Certified Public Accountant</w:t>
      </w:r>
      <w:r w:rsidRPr="00A700B5">
        <w:rPr>
          <w:sz w:val="16"/>
          <w:szCs w:val="16"/>
        </w:rPr>
        <w:tab/>
      </w:r>
      <w:r w:rsidR="005B64DB" w:rsidRPr="00A700B5">
        <w:rPr>
          <w:sz w:val="16"/>
          <w:szCs w:val="16"/>
        </w:rPr>
        <w:t>QuickBooks ProAdvisor</w:t>
      </w:r>
    </w:p>
    <w:p w14:paraId="2FD6D185" w14:textId="704D1671" w:rsidR="005B64DB" w:rsidRPr="00A700B5" w:rsidRDefault="00A700B5" w:rsidP="005B64DB">
      <w:pPr>
        <w:autoSpaceDE w:val="0"/>
        <w:autoSpaceDN w:val="0"/>
        <w:adjustRightInd w:val="0"/>
        <w:spacing w:after="0" w:line="240" w:lineRule="auto"/>
        <w:rPr>
          <w:sz w:val="16"/>
          <w:szCs w:val="16"/>
        </w:rPr>
      </w:pPr>
      <w:r w:rsidRPr="00A700B5">
        <w:rPr>
          <w:sz w:val="16"/>
          <w:szCs w:val="16"/>
        </w:rPr>
        <w:t xml:space="preserve">diane@sartelltaxservice.com </w:t>
      </w:r>
      <w:r>
        <w:rPr>
          <w:sz w:val="16"/>
          <w:szCs w:val="16"/>
        </w:rPr>
        <w:t xml:space="preserve">      </w:t>
      </w:r>
      <w:r w:rsidR="005B64DB" w:rsidRPr="00A700B5">
        <w:rPr>
          <w:sz w:val="16"/>
          <w:szCs w:val="16"/>
        </w:rPr>
        <w:t>christie@sartelltaxservice.com</w:t>
      </w:r>
    </w:p>
    <w:p w14:paraId="6CAA8663" w14:textId="6EC2AB61" w:rsidR="00EE4D6C" w:rsidRPr="00A700B5" w:rsidRDefault="00EE4D6C" w:rsidP="00FD7181">
      <w:pPr>
        <w:rPr>
          <w:sz w:val="18"/>
          <w:szCs w:val="18"/>
        </w:rPr>
      </w:pPr>
    </w:p>
    <w:sectPr w:rsidR="00EE4D6C" w:rsidRPr="00A700B5" w:rsidSect="00A700B5">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6AC6"/>
    <w:multiLevelType w:val="hybridMultilevel"/>
    <w:tmpl w:val="F580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896925"/>
    <w:multiLevelType w:val="hybridMultilevel"/>
    <w:tmpl w:val="2132E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1222162">
    <w:abstractNumId w:val="1"/>
  </w:num>
  <w:num w:numId="2" w16cid:durableId="2011712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181"/>
    <w:rsid w:val="000B4890"/>
    <w:rsid w:val="000D0036"/>
    <w:rsid w:val="000F60A3"/>
    <w:rsid w:val="00124666"/>
    <w:rsid w:val="00131B3D"/>
    <w:rsid w:val="00281B27"/>
    <w:rsid w:val="002A1712"/>
    <w:rsid w:val="0037081D"/>
    <w:rsid w:val="004302D1"/>
    <w:rsid w:val="00574779"/>
    <w:rsid w:val="005B64DB"/>
    <w:rsid w:val="00616B68"/>
    <w:rsid w:val="00626DAC"/>
    <w:rsid w:val="006C6740"/>
    <w:rsid w:val="006F1172"/>
    <w:rsid w:val="007F6430"/>
    <w:rsid w:val="008908A1"/>
    <w:rsid w:val="008A73DB"/>
    <w:rsid w:val="008B6CD4"/>
    <w:rsid w:val="0093157B"/>
    <w:rsid w:val="009620BF"/>
    <w:rsid w:val="009720C3"/>
    <w:rsid w:val="009F5B32"/>
    <w:rsid w:val="00A2225A"/>
    <w:rsid w:val="00A34682"/>
    <w:rsid w:val="00A47627"/>
    <w:rsid w:val="00A700B5"/>
    <w:rsid w:val="00A84D32"/>
    <w:rsid w:val="00AB2079"/>
    <w:rsid w:val="00B81467"/>
    <w:rsid w:val="00C071C7"/>
    <w:rsid w:val="00CE59A1"/>
    <w:rsid w:val="00D65F0D"/>
    <w:rsid w:val="00D76B94"/>
    <w:rsid w:val="00EE4D6C"/>
    <w:rsid w:val="00FD7181"/>
    <w:rsid w:val="00FF2519"/>
    <w:rsid w:val="00FF4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99A85"/>
  <w15:docId w15:val="{7ADD5049-C4B1-46DB-8A46-9B653FAB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181"/>
    <w:pPr>
      <w:ind w:left="720"/>
      <w:contextualSpacing/>
    </w:pPr>
  </w:style>
  <w:style w:type="character" w:styleId="Hyperlink">
    <w:name w:val="Hyperlink"/>
    <w:basedOn w:val="DefaultParagraphFont"/>
    <w:uiPriority w:val="99"/>
    <w:unhideWhenUsed/>
    <w:rsid w:val="00FD7181"/>
    <w:rPr>
      <w:color w:val="0563C1" w:themeColor="hyperlink"/>
      <w:u w:val="single"/>
    </w:rPr>
  </w:style>
  <w:style w:type="character" w:customStyle="1" w:styleId="UnresolvedMention1">
    <w:name w:val="Unresolved Mention1"/>
    <w:basedOn w:val="DefaultParagraphFont"/>
    <w:uiPriority w:val="99"/>
    <w:semiHidden/>
    <w:unhideWhenUsed/>
    <w:rsid w:val="00FD7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78912">
      <w:bodyDiv w:val="1"/>
      <w:marLeft w:val="0"/>
      <w:marRight w:val="0"/>
      <w:marTop w:val="0"/>
      <w:marBottom w:val="0"/>
      <w:divBdr>
        <w:top w:val="none" w:sz="0" w:space="0" w:color="auto"/>
        <w:left w:val="none" w:sz="0" w:space="0" w:color="auto"/>
        <w:bottom w:val="none" w:sz="0" w:space="0" w:color="auto"/>
        <w:right w:val="none" w:sz="0" w:space="0" w:color="auto"/>
      </w:divBdr>
      <w:divsChild>
        <w:div w:id="1266384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8556A-BDCC-4AC4-9786-72AFA717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TotalTime>
  <Pages>2</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St Sauver</dc:creator>
  <cp:lastModifiedBy>Diane St Sauver</cp:lastModifiedBy>
  <cp:revision>6</cp:revision>
  <cp:lastPrinted>2023-01-27T18:55:00Z</cp:lastPrinted>
  <dcterms:created xsi:type="dcterms:W3CDTF">2023-01-08T18:29:00Z</dcterms:created>
  <dcterms:modified xsi:type="dcterms:W3CDTF">2023-01-27T18:56:00Z</dcterms:modified>
</cp:coreProperties>
</file>